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3A09324"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29122A">
        <w:rPr>
          <w:b/>
          <w:color w:val="auto"/>
          <w:lang w:val="ru-RU"/>
        </w:rPr>
        <w:t>1</w:t>
      </w:r>
      <w:r w:rsidR="00832F6C" w:rsidRPr="00F41FEB">
        <w:rPr>
          <w:b/>
          <w:color w:val="auto"/>
          <w:lang w:val="ru-RU"/>
        </w:rPr>
        <w:t>1440000</w:t>
      </w:r>
      <w:r w:rsidR="0029122A">
        <w:rPr>
          <w:b/>
          <w:color w:val="auto"/>
          <w:lang w:val="ru-RU"/>
        </w:rPr>
        <w:t>06</w:t>
      </w:r>
      <w:r w:rsidR="00832F6C" w:rsidRPr="00F41FEB">
        <w:rPr>
          <w:b/>
          <w:color w:val="auto"/>
          <w:lang w:val="ru-RU"/>
        </w:rPr>
        <w:t xml:space="preserve"> </w:t>
      </w:r>
      <w:r w:rsidR="0029122A">
        <w:rPr>
          <w:b/>
          <w:color w:val="auto"/>
          <w:lang w:val="ru-RU"/>
        </w:rPr>
        <w:t xml:space="preserve">(168/К) </w:t>
      </w:r>
      <w:r w:rsidRPr="00F41FEB">
        <w:rPr>
          <w:b/>
          <w:color w:val="auto"/>
          <w:lang w:val="ru-RU"/>
        </w:rPr>
        <w:t xml:space="preserve">от </w:t>
      </w:r>
      <w:r w:rsidR="00BA2A49">
        <w:rPr>
          <w:b/>
          <w:color w:val="auto"/>
          <w:lang w:val="ru-RU"/>
        </w:rPr>
        <w:t>14</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7C63EE18"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29122A">
        <w:rPr>
          <w:szCs w:val="28"/>
          <w:lang w:val="ru-RU"/>
        </w:rPr>
        <w:t>О</w:t>
      </w:r>
      <w:r w:rsidR="0029122A" w:rsidRPr="0029122A">
        <w:rPr>
          <w:szCs w:val="28"/>
          <w:lang w:val="ru-RU"/>
        </w:rPr>
        <w:t>казание информационных услуг с использованием экземпляров справочно-правовой системы «КонсультантПлюс» для нужд ЧУЗ «КБ «РЖД-Медицина» г. Владикавказ»</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AC5B94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BA2A49">
        <w:rPr>
          <w:bCs/>
          <w:color w:val="auto"/>
          <w:szCs w:val="28"/>
          <w:lang w:val="ru-RU"/>
        </w:rPr>
        <w:t>14</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4D3E1C9C"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BA2A49">
        <w:rPr>
          <w:bCs/>
          <w:color w:val="auto"/>
          <w:szCs w:val="28"/>
          <w:lang w:val="ru-RU"/>
        </w:rPr>
        <w:t>2</w:t>
      </w:r>
      <w:r w:rsidR="00506DD0">
        <w:rPr>
          <w:bCs/>
          <w:color w:val="auto"/>
          <w:szCs w:val="28"/>
          <w:lang w:val="ru-RU"/>
        </w:rPr>
        <w:t>0</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29B43D78" w:rsidR="00476E79" w:rsidRDefault="003D54F4">
      <w:pPr>
        <w:pStyle w:val="1"/>
        <w:spacing w:line="235" w:lineRule="auto"/>
        <w:ind w:firstLine="0"/>
        <w:rPr>
          <w:bCs/>
          <w:szCs w:val="28"/>
        </w:rPr>
      </w:pPr>
      <w:r>
        <w:rPr>
          <w:szCs w:val="28"/>
        </w:rPr>
        <w:tab/>
        <w:t xml:space="preserve">Вскрытие заявок осуществляется </w:t>
      </w:r>
      <w:r w:rsidR="00BA2A49">
        <w:rPr>
          <w:szCs w:val="28"/>
        </w:rPr>
        <w:t>21</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3DF13AB3"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BA2A49">
        <w:rPr>
          <w:bCs/>
          <w:szCs w:val="28"/>
          <w:lang w:val="ru-RU"/>
        </w:rPr>
        <w:t>21</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9122A"/>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9E78E4"/>
    <w:rsid w:val="00A92322"/>
    <w:rsid w:val="00B130D6"/>
    <w:rsid w:val="00BA2A49"/>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15</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57</cp:revision>
  <cp:lastPrinted>2018-07-05T09:44:00Z</cp:lastPrinted>
  <dcterms:created xsi:type="dcterms:W3CDTF">2020-07-07T08:39:00Z</dcterms:created>
  <dcterms:modified xsi:type="dcterms:W3CDTF">2021-12-14T10:10:00Z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