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5C4024CA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1440000</w:t>
      </w:r>
      <w:r w:rsidR="001F38DF">
        <w:rPr>
          <w:szCs w:val="28"/>
          <w:lang w:val="ru-RU" w:eastAsia="ru-RU"/>
        </w:rPr>
        <w:t>03</w:t>
      </w:r>
      <w:r w:rsidR="00047404" w:rsidRPr="00047404">
        <w:rPr>
          <w:szCs w:val="28"/>
          <w:lang w:val="ru-RU" w:eastAsia="ru-RU"/>
        </w:rPr>
        <w:t xml:space="preserve"> (1</w:t>
      </w:r>
      <w:r w:rsidR="00C624F4">
        <w:rPr>
          <w:szCs w:val="28"/>
          <w:lang w:val="ru-RU" w:eastAsia="ru-RU"/>
        </w:rPr>
        <w:t>6</w:t>
      </w:r>
      <w:r w:rsidR="002B264B">
        <w:rPr>
          <w:szCs w:val="28"/>
          <w:lang w:val="ru-RU" w:eastAsia="ru-RU"/>
        </w:rPr>
        <w:t>4</w:t>
      </w:r>
      <w:r w:rsidR="00047404" w:rsidRPr="00047404">
        <w:rPr>
          <w:szCs w:val="28"/>
          <w:lang w:val="ru-RU" w:eastAsia="ru-RU"/>
        </w:rPr>
        <w:t xml:space="preserve">/К) от </w:t>
      </w:r>
      <w:r w:rsidR="001F38DF">
        <w:rPr>
          <w:szCs w:val="28"/>
          <w:lang w:val="ru-RU" w:eastAsia="ru-RU"/>
        </w:rPr>
        <w:t>02</w:t>
      </w:r>
      <w:r w:rsidR="00047404" w:rsidRPr="00047404">
        <w:rPr>
          <w:szCs w:val="28"/>
          <w:lang w:val="ru-RU" w:eastAsia="ru-RU"/>
        </w:rPr>
        <w:t>.1</w:t>
      </w:r>
      <w:r w:rsidR="001F38DF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.2021г.</w:t>
      </w:r>
      <w:r>
        <w:rPr>
          <w:sz w:val="24"/>
          <w:lang w:val="ru-RU"/>
        </w:rPr>
        <w:t xml:space="preserve"> </w:t>
      </w:r>
    </w:p>
    <w:p w14:paraId="0376DFE1" w14:textId="0701AF99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3C6572" w:rsidRPr="00047404">
        <w:rPr>
          <w:szCs w:val="28"/>
          <w:lang w:val="ru-RU" w:eastAsia="ru-RU"/>
        </w:rPr>
        <w:t>1440000</w:t>
      </w:r>
      <w:r w:rsidR="001F38DF">
        <w:rPr>
          <w:szCs w:val="28"/>
          <w:lang w:val="ru-RU" w:eastAsia="ru-RU"/>
        </w:rPr>
        <w:t>03</w:t>
      </w:r>
      <w:r w:rsidR="003C6572" w:rsidRPr="00047404">
        <w:rPr>
          <w:szCs w:val="28"/>
          <w:lang w:val="ru-RU" w:eastAsia="ru-RU"/>
        </w:rPr>
        <w:t xml:space="preserve"> (1</w:t>
      </w:r>
      <w:r w:rsidR="00C624F4">
        <w:rPr>
          <w:szCs w:val="28"/>
          <w:lang w:val="ru-RU" w:eastAsia="ru-RU"/>
        </w:rPr>
        <w:t>6</w:t>
      </w:r>
      <w:r w:rsidR="002B264B">
        <w:rPr>
          <w:szCs w:val="28"/>
          <w:lang w:val="ru-RU" w:eastAsia="ru-RU"/>
        </w:rPr>
        <w:t>4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1F38DF">
        <w:rPr>
          <w:lang w:val="ru-RU"/>
        </w:rPr>
        <w:t>лекарственных препаратов для медицинского применения</w:t>
      </w:r>
      <w:r w:rsidR="00047404">
        <w:rPr>
          <w:lang w:val="ru-RU"/>
        </w:rPr>
        <w:t xml:space="preserve">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22"/>
        <w:gridCol w:w="1274"/>
        <w:gridCol w:w="1133"/>
        <w:gridCol w:w="1401"/>
        <w:gridCol w:w="1452"/>
        <w:gridCol w:w="1233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2B264B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3D1366A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Товара, ( по каждому товару</w:t>
            </w:r>
            <w:r w:rsidR="002071EA"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отдельно</w:t>
            </w: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2D3FF5FB" w:rsidR="00891B44" w:rsidRPr="002071EA" w:rsidRDefault="00891B4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2B85209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2B264B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2B264B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2B264B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2B264B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1F38DF"/>
    <w:rsid w:val="002071EA"/>
    <w:rsid w:val="002B264B"/>
    <w:rsid w:val="003C6572"/>
    <w:rsid w:val="004567A0"/>
    <w:rsid w:val="004675DF"/>
    <w:rsid w:val="004D023C"/>
    <w:rsid w:val="00702648"/>
    <w:rsid w:val="00891B44"/>
    <w:rsid w:val="00914650"/>
    <w:rsid w:val="00950727"/>
    <w:rsid w:val="00A74C98"/>
    <w:rsid w:val="00C624F4"/>
    <w:rsid w:val="00E46345"/>
    <w:rsid w:val="00E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19</cp:revision>
  <dcterms:created xsi:type="dcterms:W3CDTF">2021-10-01T07:14:00Z</dcterms:created>
  <dcterms:modified xsi:type="dcterms:W3CDTF">2021-11-02T13:04:00Z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