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AA2DA11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467D18">
        <w:rPr>
          <w:szCs w:val="28"/>
          <w:lang w:val="ru-RU" w:eastAsia="ru-RU"/>
        </w:rPr>
        <w:t>06</w:t>
      </w:r>
      <w:r w:rsidR="00047404" w:rsidRPr="00047404">
        <w:rPr>
          <w:szCs w:val="28"/>
          <w:lang w:val="ru-RU" w:eastAsia="ru-RU"/>
        </w:rPr>
        <w:t xml:space="preserve"> (1</w:t>
      </w:r>
      <w:r w:rsidR="00C624F4">
        <w:rPr>
          <w:szCs w:val="28"/>
          <w:lang w:val="ru-RU" w:eastAsia="ru-RU"/>
        </w:rPr>
        <w:t>6</w:t>
      </w:r>
      <w:r w:rsidR="00467D18">
        <w:rPr>
          <w:szCs w:val="28"/>
          <w:lang w:val="ru-RU" w:eastAsia="ru-RU"/>
        </w:rPr>
        <w:t>2</w:t>
      </w:r>
      <w:r w:rsidR="00047404" w:rsidRPr="00047404">
        <w:rPr>
          <w:szCs w:val="28"/>
          <w:lang w:val="ru-RU" w:eastAsia="ru-RU"/>
        </w:rPr>
        <w:t xml:space="preserve">/К) от </w:t>
      </w:r>
      <w:r w:rsidR="004567A0">
        <w:rPr>
          <w:szCs w:val="28"/>
          <w:lang w:val="ru-RU" w:eastAsia="ru-RU"/>
        </w:rPr>
        <w:t>2</w:t>
      </w:r>
      <w:r w:rsidR="00467D18">
        <w:rPr>
          <w:szCs w:val="28"/>
          <w:lang w:val="ru-RU" w:eastAsia="ru-RU"/>
        </w:rPr>
        <w:t>5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635923C2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467D18">
        <w:rPr>
          <w:szCs w:val="28"/>
          <w:lang w:val="ru-RU" w:eastAsia="ru-RU"/>
        </w:rPr>
        <w:t>06</w:t>
      </w:r>
      <w:r w:rsidR="003C6572" w:rsidRPr="00047404">
        <w:rPr>
          <w:szCs w:val="28"/>
          <w:lang w:val="ru-RU" w:eastAsia="ru-RU"/>
        </w:rPr>
        <w:t xml:space="preserve"> (1</w:t>
      </w:r>
      <w:r w:rsidR="00C624F4">
        <w:rPr>
          <w:szCs w:val="28"/>
          <w:lang w:val="ru-RU" w:eastAsia="ru-RU"/>
        </w:rPr>
        <w:t>6</w:t>
      </w:r>
      <w:r w:rsidR="00467D18">
        <w:rPr>
          <w:szCs w:val="28"/>
          <w:lang w:val="ru-RU" w:eastAsia="ru-RU"/>
        </w:rPr>
        <w:t>2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467D18">
        <w:rPr>
          <w:lang w:val="ru-RU"/>
        </w:rPr>
        <w:t xml:space="preserve">техническое обслуживание </w:t>
      </w:r>
      <w:r w:rsidR="00BD7D87">
        <w:rPr>
          <w:lang w:val="ru-RU"/>
        </w:rPr>
        <w:t xml:space="preserve"> и текущий ремонт </w:t>
      </w:r>
      <w:r w:rsidR="00467D18">
        <w:rPr>
          <w:lang w:val="ru-RU"/>
        </w:rPr>
        <w:t>магнитно-резонансного томографа</w:t>
      </w:r>
      <w:r w:rsidR="00047404">
        <w:rPr>
          <w:lang w:val="ru-RU"/>
        </w:rPr>
        <w:t xml:space="preserve"> </w:t>
      </w:r>
      <w:proofErr w:type="spellStart"/>
      <w:r w:rsidR="00BD7D87" w:rsidRPr="00BD7D87">
        <w:rPr>
          <w:lang w:val="ru-RU"/>
        </w:rPr>
        <w:t>Signa</w:t>
      </w:r>
      <w:proofErr w:type="spellEnd"/>
      <w:r w:rsidR="00BD7D87" w:rsidRPr="00BD7D87">
        <w:rPr>
          <w:lang w:val="ru-RU"/>
        </w:rPr>
        <w:t xml:space="preserve"> </w:t>
      </w:r>
      <w:proofErr w:type="spellStart"/>
      <w:r w:rsidR="00BD7D87" w:rsidRPr="00BD7D87">
        <w:rPr>
          <w:lang w:val="ru-RU"/>
        </w:rPr>
        <w:t>Creator</w:t>
      </w:r>
      <w:proofErr w:type="spellEnd"/>
      <w:r w:rsidR="00BD7D87" w:rsidRPr="00BD7D87">
        <w:rPr>
          <w:lang w:val="ru-RU"/>
        </w:rPr>
        <w:t xml:space="preserve"> 1,5</w:t>
      </w:r>
      <w:r w:rsidR="00BD7D87">
        <w:rPr>
          <w:lang w:val="ru-RU"/>
        </w:rPr>
        <w:t xml:space="preserve"> </w:t>
      </w:r>
      <w:r w:rsidR="00047404">
        <w:rPr>
          <w:lang w:val="ru-RU"/>
        </w:rPr>
        <w:t>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517" w:type="dxa"/>
        <w:tblInd w:w="109" w:type="dxa"/>
        <w:tblLook w:val="04A0" w:firstRow="1" w:lastRow="0" w:firstColumn="1" w:lastColumn="0" w:noHBand="0" w:noVBand="1"/>
      </w:tblPr>
      <w:tblGrid>
        <w:gridCol w:w="2721"/>
        <w:gridCol w:w="1025"/>
        <w:gridCol w:w="1122"/>
        <w:gridCol w:w="1401"/>
        <w:gridCol w:w="1417"/>
        <w:gridCol w:w="1370"/>
        <w:gridCol w:w="1461"/>
      </w:tblGrid>
      <w:tr w:rsidR="00891B44" w14:paraId="6835F06C" w14:textId="77777777" w:rsidTr="00066C25">
        <w:trPr>
          <w:trHeight w:val="22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467D18" w14:paraId="66592C65" w14:textId="77777777" w:rsidTr="00066C25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77A3DC3B" w:rsidR="00891B44" w:rsidRPr="00066C25" w:rsidRDefault="00066C25">
            <w:pPr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066C25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Техническое обслуживание </w:t>
            </w:r>
            <w:r w:rsidR="00FB78CF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и текущий ремонт </w:t>
            </w:r>
            <w:r w:rsidRPr="00066C25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магнитно-резонансного томографа </w:t>
            </w:r>
            <w:r w:rsidRPr="00066C25">
              <w:rPr>
                <w:bCs/>
                <w:iCs/>
                <w:color w:val="auto"/>
                <w:sz w:val="24"/>
                <w:szCs w:val="24"/>
                <w:lang w:eastAsia="ru-RU"/>
              </w:rPr>
              <w:t>Sigma</w:t>
            </w:r>
            <w:r w:rsidRPr="00066C25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6C25">
              <w:rPr>
                <w:bCs/>
                <w:iCs/>
                <w:color w:val="auto"/>
                <w:sz w:val="24"/>
                <w:szCs w:val="24"/>
                <w:lang w:eastAsia="ru-RU"/>
              </w:rPr>
              <w:t>Cretor</w:t>
            </w:r>
            <w:proofErr w:type="spellEnd"/>
            <w:r w:rsidRPr="00066C25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 1.5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360F1174" w:rsidR="00891B44" w:rsidRPr="00066C25" w:rsidRDefault="00066C2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мес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B1D539F" w:rsidR="00891B44" w:rsidRPr="00066C25" w:rsidRDefault="00066C25" w:rsidP="00066C25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066C25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066C25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066C25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066C25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66C25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FB78CF" w14:paraId="1EDD9E4A" w14:textId="77777777" w:rsidTr="00066C25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13C773E4" w:rsidR="00891B44" w:rsidRDefault="006F1937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 xml:space="preserve">Я. </w:t>
      </w:r>
      <w:r w:rsidR="00A74C98">
        <w:rPr>
          <w:i/>
          <w:highlight w:val="yellow"/>
          <w:u w:val="single"/>
          <w:lang w:val="ru-RU"/>
        </w:rPr>
        <w:t>ФИО лица подписавшего заявку</w:t>
      </w:r>
      <w:r w:rsidR="00A74C98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2F1DFBB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C4E662F" w14:textId="56B2F695" w:rsidR="00066C25" w:rsidRDefault="00066C25">
      <w:pPr>
        <w:ind w:left="-15" w:right="108" w:firstLine="552"/>
        <w:rPr>
          <w:lang w:val="ru-RU"/>
        </w:rPr>
      </w:pPr>
    </w:p>
    <w:p w14:paraId="0302CA56" w14:textId="77777777" w:rsidR="00066C25" w:rsidRPr="00066C25" w:rsidRDefault="00066C25" w:rsidP="00066C25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066C25" w:rsidRPr="00FB78CF" w14:paraId="555B18CE" w14:textId="77777777" w:rsidTr="00066C2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2F" w14:textId="77777777" w:rsidR="00066C25" w:rsidRPr="00066C25" w:rsidRDefault="00066C25" w:rsidP="00066C25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63C248BB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F6D0D9E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E85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6C25" w:rsidRPr="00FB78CF" w14:paraId="5B0E9AB9" w14:textId="77777777" w:rsidTr="00066C25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249" w14:textId="2D154246" w:rsidR="00066C25" w:rsidRPr="00675039" w:rsidRDefault="00066C25" w:rsidP="00675039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2739F021" w14:textId="2C066863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 w:rsidR="00E804B2"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74BDF202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6A1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066C25" w:rsidRPr="00066C25" w14:paraId="78142368" w14:textId="77777777" w:rsidTr="00066C2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FBA" w14:textId="3CD22D85" w:rsidR="00066C25" w:rsidRPr="00066C25" w:rsidRDefault="00066C25" w:rsidP="00066C25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7AFD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4F66FC46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CE8E465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4D8EBDCC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066C25" w:rsidRPr="00066C25" w14:paraId="03C3D35B" w14:textId="77777777" w:rsidTr="00066C25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6FD" w14:textId="77777777" w:rsidR="00066C25" w:rsidRPr="00066C25" w:rsidRDefault="00066C25" w:rsidP="00066C25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33BA3" w14:textId="4D25389A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066C25" w:rsidRPr="00066C25" w14:paraId="589F31D1" w14:textId="77777777" w:rsidTr="00066C25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D23D0" w14:textId="70FFB854" w:rsidR="00066C25" w:rsidRPr="00066C25" w:rsidRDefault="00066C25" w:rsidP="00066C25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A720" w14:textId="21E3681B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066C25" w:rsidRPr="00066C25" w14:paraId="3B101B8B" w14:textId="77777777" w:rsidTr="00066C25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C35F1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95F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066C25" w:rsidRPr="00066C25" w14:paraId="5AA449B9" w14:textId="77777777" w:rsidTr="00066C25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68A7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19B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066C25" w:rsidRPr="00066C25" w14:paraId="6AB6F1AB" w14:textId="77777777" w:rsidTr="00066C25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365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784" w14:textId="17BE5300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066C25" w:rsidRPr="00066C25" w14:paraId="65E0A3EC" w14:textId="77777777" w:rsidTr="00066C25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D260E" w14:textId="3311E606" w:rsidR="00066C25" w:rsidRPr="00066C25" w:rsidRDefault="00066C25" w:rsidP="00066C25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DD8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6C25" w:rsidRPr="00066C25" w14:paraId="62B1A1B6" w14:textId="77777777" w:rsidTr="00066C25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89B2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043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6C25" w:rsidRPr="00066C25" w14:paraId="11B3E33B" w14:textId="77777777" w:rsidTr="00066C25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5A5DF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54A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6C25" w:rsidRPr="00066C25" w14:paraId="293149B0" w14:textId="77777777" w:rsidTr="00066C25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0FC84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2A1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6C25" w:rsidRPr="00066C25" w14:paraId="4AED0473" w14:textId="77777777" w:rsidTr="00066C25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E8D" w14:textId="79C3A660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A59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6C25" w:rsidRPr="00FB78CF" w14:paraId="1CD6C24D" w14:textId="77777777" w:rsidTr="00066C25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D08" w14:textId="2D9AAF3F" w:rsidR="00066C25" w:rsidRPr="00066C25" w:rsidRDefault="00066C25" w:rsidP="00066C25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9CC" w14:textId="77777777" w:rsidR="00066C25" w:rsidRPr="00066C25" w:rsidRDefault="00066C25" w:rsidP="00066C25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2AAAA658" w14:textId="6FBC4D3E" w:rsidR="00066C25" w:rsidRDefault="00066C25">
      <w:pPr>
        <w:ind w:left="-15" w:right="108" w:firstLine="552"/>
        <w:rPr>
          <w:lang w:val="ru-RU"/>
        </w:rPr>
      </w:pPr>
    </w:p>
    <w:p w14:paraId="34EC9C91" w14:textId="4F68E2D6" w:rsidR="00891B44" w:rsidRDefault="00675039">
      <w:pPr>
        <w:ind w:left="-15" w:right="108"/>
        <w:rPr>
          <w:lang w:val="ru-RU"/>
        </w:rPr>
      </w:pPr>
      <w:r>
        <w:rPr>
          <w:lang w:val="ru-RU"/>
        </w:rPr>
        <w:t xml:space="preserve">Настоящим </w:t>
      </w:r>
      <w:r w:rsidR="00A74C98">
        <w:rPr>
          <w:lang w:val="ru-RU"/>
        </w:rPr>
        <w:t>удостоверя</w:t>
      </w:r>
      <w:r>
        <w:rPr>
          <w:lang w:val="ru-RU"/>
        </w:rPr>
        <w:t>ю</w:t>
      </w:r>
      <w:r w:rsidR="00A74C98">
        <w:rPr>
          <w:lang w:val="ru-RU"/>
        </w:rPr>
        <w:t xml:space="preserve">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618B3766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</w:t>
      </w:r>
      <w:r w:rsidR="00675039">
        <w:rPr>
          <w:lang w:val="ru-RU"/>
        </w:rPr>
        <w:t>21</w:t>
      </w:r>
      <w:r>
        <w:rPr>
          <w:lang w:val="ru-RU"/>
        </w:rPr>
        <w:t xml:space="preserve">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66C25"/>
    <w:rsid w:val="000B1F31"/>
    <w:rsid w:val="002071EA"/>
    <w:rsid w:val="003C6572"/>
    <w:rsid w:val="004567A0"/>
    <w:rsid w:val="004675DF"/>
    <w:rsid w:val="00467D18"/>
    <w:rsid w:val="004D023C"/>
    <w:rsid w:val="00675039"/>
    <w:rsid w:val="006F1937"/>
    <w:rsid w:val="00702648"/>
    <w:rsid w:val="00891B44"/>
    <w:rsid w:val="00914650"/>
    <w:rsid w:val="00950727"/>
    <w:rsid w:val="00A74C98"/>
    <w:rsid w:val="00BD7D87"/>
    <w:rsid w:val="00C624F4"/>
    <w:rsid w:val="00E804B2"/>
    <w:rsid w:val="00E80F95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23</cp:revision>
  <dcterms:created xsi:type="dcterms:W3CDTF">2021-10-01T07:14:00Z</dcterms:created>
  <dcterms:modified xsi:type="dcterms:W3CDTF">2021-10-25T09:41:00Z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