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на сервисное  обслуживание Магнитно-резонансного томографа Signa Creator в 2021 году для нужд  ЧУЗ «КБ «РЖД-Медицина»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Владикавказ» № 21144000006 (130/К) от 26.07.2021г.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851"/>
        <w:jc w:val="both"/>
        <w:rPr>
          <w:i/>
          <w:i/>
          <w:iCs/>
        </w:rPr>
      </w:pPr>
      <w:r>
        <w:rPr>
          <w:b/>
          <w:bCs/>
        </w:rPr>
        <w:t xml:space="preserve">Заказчик: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firstLine="851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/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851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/>
        <w:t xml:space="preserve">Перисаева Альбина Урузмаговна — ведущий специалист по закупкам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851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/>
        <w:t>раб.</w:t>
      </w:r>
      <w:r>
        <w:rPr>
          <w:b/>
          <w:bCs/>
        </w:rPr>
        <w:t xml:space="preserve"> </w:t>
      </w:r>
      <w:r>
        <w:rPr/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851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Адреса электронной почты: 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851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/>
        <w:t>Средства ОМС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0"/>
        <w:rPr>
          <w:b/>
          <w:b/>
          <w:bCs/>
        </w:rPr>
      </w:pPr>
      <w:r>
        <w:rPr/>
        <w:t>Закупка услуг по сервисному обслуживанию Магнитно-резонансного томографа Signa Creator в 2021 году.</w:t>
      </w:r>
    </w:p>
    <w:p>
      <w:pPr>
        <w:pStyle w:val="Normal"/>
        <w:ind w:firstLine="851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</w:rPr>
        <w:t xml:space="preserve"> </w:t>
      </w:r>
      <w:r>
        <w:rPr>
          <w:b/>
          <w:bCs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ind w:firstLine="851"/>
        <w:jc w:val="both"/>
        <w:rPr/>
      </w:pPr>
      <w:r>
        <w:rPr>
          <w:b/>
          <w:bCs/>
        </w:rPr>
        <w:t xml:space="preserve"> </w:t>
      </w:r>
      <w:r>
        <w:rPr>
          <w:bCs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851"/>
        <w:jc w:val="both"/>
        <w:rPr>
          <w:i/>
          <w:i/>
          <w:iCs/>
        </w:rPr>
      </w:pPr>
      <w:r>
        <w:rPr>
          <w:bCs/>
        </w:rPr>
        <w:t xml:space="preserve">Во всех вопросах, не оговоренных в тексте настоящей документации, Заказчик и Комиссия по осуществлению закупок товаров, выполнению работ и оказанию услуг ЧУЗ «КБ «РЖД-Медицина» г. Владикавказ»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color w:val="000000"/>
            <w:u w:val="single"/>
            <w:lang w:val="en-US"/>
          </w:rPr>
          <w:t>www</w:t>
        </w:r>
        <w:r>
          <w:rPr>
            <w:bCs/>
            <w:color w:val="000000"/>
            <w:u w:val="single"/>
          </w:rPr>
          <w:t>.</w:t>
        </w:r>
        <w:r>
          <w:rPr>
            <w:bCs/>
            <w:color w:val="000000"/>
            <w:lang w:val="en-US"/>
          </w:rPr>
          <w:t>rzdbolnica</w:t>
        </w:r>
        <w:r>
          <w:rPr>
            <w:bCs/>
            <w:color w:val="000000"/>
          </w:rPr>
          <w:t>.</w:t>
        </w:r>
      </w:hyperlink>
      <w:r>
        <w:rPr>
          <w:color w:val="000000"/>
          <w:lang w:val="en-US"/>
        </w:rPr>
        <w:t>ru</w:t>
      </w:r>
    </w:p>
    <w:p>
      <w:pPr>
        <w:pStyle w:val="Normal"/>
        <w:ind w:firstLine="851"/>
        <w:jc w:val="both"/>
        <w:rPr/>
      </w:pPr>
      <w:r>
        <w:rPr>
          <w:b/>
          <w:bCs/>
        </w:rPr>
        <w:t>Начальная (максимальная) цена  договора (цена лота) составляет: 565 335, 53 руб.</w:t>
      </w:r>
    </w:p>
    <w:p>
      <w:pPr>
        <w:pStyle w:val="Normal"/>
        <w:tabs>
          <w:tab w:val="clear" w:pos="408"/>
          <w:tab w:val="left" w:pos="3165" w:leader="none"/>
        </w:tabs>
        <w:ind w:firstLine="851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851"/>
        <w:jc w:val="both"/>
        <w:rPr/>
      </w:pPr>
      <w:r>
        <w:rPr/>
        <w:t>Начальная (максимальная) цена договора</w:t>
      </w:r>
      <w:r>
        <w:rPr>
          <w:bCs/>
        </w:rPr>
        <w:t xml:space="preserve"> должна включать все </w:t>
      </w:r>
      <w:r>
        <w:rPr/>
        <w:t xml:space="preserve"> расходы на оказываемые услуги, страхование, уплату налогов, таможенных пошлин, сборов и других обязательных платежей.          </w:t>
      </w:r>
      <w:r>
        <w:rPr>
          <w:b/>
          <w:bCs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851"/>
        <w:jc w:val="both"/>
        <w:rPr/>
      </w:pPr>
      <w:r>
        <w:rPr/>
        <w:t xml:space="preserve">Оказываемые услуги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851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851"/>
        <w:jc w:val="both"/>
        <w:rPr/>
      </w:pPr>
      <w:r>
        <w:rPr/>
        <w:t>Услуги оказываются по адресу ЧУЗ «КБ «РЖД – Медицина» г. Владикавказ»: 362002, РСО-Алания, г. Владикавказ, ул. Чкалова 16;</w:t>
      </w:r>
    </w:p>
    <w:p>
      <w:pPr>
        <w:pStyle w:val="Normal"/>
        <w:ind w:firstLine="851"/>
        <w:jc w:val="both"/>
        <w:rPr>
          <w:i/>
          <w:i/>
        </w:rPr>
      </w:pPr>
      <w:r>
        <w:rPr/>
        <w:t>Исполнитель оказывает услуги по заявкам Заказчика в рабочие дни (с понедельника по пятницу, исключая нерабочие праздничные дни) с 8.00 до 17.00.</w:t>
      </w:r>
    </w:p>
    <w:p>
      <w:pPr>
        <w:pStyle w:val="Normal"/>
        <w:ind w:firstLine="851"/>
        <w:jc w:val="both"/>
        <w:rPr>
          <w:i/>
          <w:i/>
        </w:rPr>
      </w:pPr>
      <w:r>
        <w:rPr/>
        <w:t xml:space="preserve"> </w:t>
      </w:r>
      <w:r>
        <w:rPr/>
        <w:t>Срок исполнения каждой заявки не должен составлять более 7 (семи</w:t>
      </w:r>
      <w:bookmarkStart w:id="0" w:name="_GoBack"/>
      <w:bookmarkEnd w:id="0"/>
      <w:r>
        <w:rPr/>
        <w:t>) календарных дней с момента получения Исполнителем заявки Заказчика. 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851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ind w:firstLine="851"/>
        <w:jc w:val="both"/>
        <w:rPr>
          <w:i/>
          <w:i/>
          <w:u w:val="single"/>
        </w:rPr>
      </w:pPr>
      <w:r>
        <w:rPr/>
        <w:t>Оплата услуг производится Заказчиком путем перечисления денежных средств на расчетный счет Исполнителя в следующем порядке:</w:t>
      </w:r>
    </w:p>
    <w:p>
      <w:pPr>
        <w:pStyle w:val="Normal"/>
        <w:ind w:firstLine="851"/>
        <w:jc w:val="both"/>
        <w:rPr/>
      </w:pPr>
      <w:r>
        <w:rPr/>
        <w:t>Оплата производится Заказчиком в течение 30 (тридцати) календарных дней после подписания Сторонами акта выполненных работ, путем перечисления денежных средств на расчетный счет Исполнителя</w:t>
      </w:r>
    </w:p>
    <w:p>
      <w:pPr>
        <w:pStyle w:val="Normal"/>
        <w:ind w:firstLine="851"/>
        <w:jc w:val="both"/>
        <w:rPr>
          <w:i/>
          <w:i/>
          <w:u w:val="single"/>
        </w:rPr>
      </w:pPr>
      <w:r>
        <w:rPr>
          <w:b/>
          <w:bCs/>
        </w:rPr>
        <w:t xml:space="preserve">Дата и время начала срока подачи котировочных заявок: </w:t>
      </w:r>
    </w:p>
    <w:p>
      <w:pPr>
        <w:pStyle w:val="NormalWeb"/>
        <w:spacing w:before="29" w:after="29"/>
        <w:ind w:firstLine="851"/>
        <w:jc w:val="both"/>
        <w:rPr/>
      </w:pPr>
      <w:r>
        <w:rPr>
          <w:bCs/>
          <w:sz w:val="24"/>
          <w:szCs w:val="24"/>
        </w:rPr>
        <w:t xml:space="preserve">«26» июля 2021 года  в 15 часов 00 минут по московскому времени. </w:t>
      </w:r>
    </w:p>
    <w:p>
      <w:pPr>
        <w:pStyle w:val="NormalWeb"/>
        <w:spacing w:before="29" w:after="29"/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NormalWeb"/>
        <w:spacing w:before="29" w:after="29"/>
        <w:ind w:firstLine="851"/>
        <w:jc w:val="both"/>
        <w:rPr/>
      </w:pPr>
      <w:r>
        <w:rPr>
          <w:bCs/>
          <w:sz w:val="24"/>
          <w:szCs w:val="24"/>
        </w:rPr>
        <w:t>«09» августа 2021 года в 17 часов 00 минут  по московскому времени.</w:t>
      </w:r>
    </w:p>
    <w:p>
      <w:pPr>
        <w:pStyle w:val="NormalWeb"/>
        <w:spacing w:before="29" w:after="29"/>
        <w:ind w:firstLine="851"/>
        <w:jc w:val="both"/>
        <w:rPr/>
      </w:pP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NormalWeb"/>
        <w:spacing w:before="29" w:after="29"/>
        <w:ind w:firstLine="851"/>
        <w:jc w:val="both"/>
        <w:rPr/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участника закупки, прошитые и заверенные печатью.</w:t>
      </w:r>
    </w:p>
    <w:p>
      <w:pPr>
        <w:pStyle w:val="Normal"/>
        <w:ind w:firstLine="851"/>
        <w:jc w:val="both"/>
        <w:rPr>
          <w:b/>
          <w:b/>
          <w:bCs/>
        </w:rPr>
      </w:pPr>
      <w:r>
        <w:rPr>
          <w:b/>
          <w:bCs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ind w:firstLine="851"/>
        <w:jc w:val="both"/>
        <w:rPr/>
      </w:pPr>
      <w:r>
        <w:rPr>
          <w:b/>
          <w:bCs/>
        </w:rPr>
        <w:tab/>
        <w:t xml:space="preserve">  </w:t>
      </w:r>
      <w:r>
        <w:rPr/>
        <w:t xml:space="preserve">Вскрытие заявок осуществляется по истечении срока подачи заявок </w:t>
      </w:r>
      <w:r>
        <w:rPr>
          <w:bCs/>
        </w:rPr>
        <w:t>«</w:t>
      </w:r>
      <w:r>
        <w:rPr>
          <w:bCs/>
        </w:rPr>
        <w:t>10</w:t>
      </w:r>
      <w:r>
        <w:rPr>
          <w:bCs/>
        </w:rPr>
        <w:t>» августа 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</w:rPr>
        <w:t xml:space="preserve"> </w:t>
      </w:r>
      <w:r>
        <w:rPr>
          <w:bCs/>
        </w:rPr>
        <w:t>главный корпус.</w:t>
      </w:r>
    </w:p>
    <w:p>
      <w:pPr>
        <w:pStyle w:val="NormalWeb"/>
        <w:spacing w:before="29" w:after="29"/>
        <w:ind w:firstLine="851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NormalWeb"/>
        <w:spacing w:before="29" w:after="29"/>
        <w:ind w:firstLine="85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851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851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851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851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851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851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851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851"/>
        <w:jc w:val="both"/>
        <w:rPr/>
      </w:pPr>
      <w:r>
        <w:rPr/>
        <w:t>С победителем запроса котировок подписывается договор поставки 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851"/>
        <w:jc w:val="both"/>
        <w:rPr/>
      </w:pPr>
      <w:r>
        <w:rPr/>
        <w:t xml:space="preserve">В отдельных случаях, предусмотренных Положением </w:t>
      </w:r>
      <w:r>
        <w:rPr>
          <w:bCs/>
        </w:rPr>
        <w:t>о закупке товаров, работ, услуг для нужд ЧУЗ ОАО «РЖД»</w:t>
      </w:r>
      <w:r>
        <w:rPr/>
        <w:t xml:space="preserve"> не позднее 15 (пятнадцати) календарных дней со дня </w:t>
      </w:r>
      <w:r>
        <w:rPr>
          <w:color w:val="000000"/>
        </w:rPr>
        <w:t xml:space="preserve">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851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color w:val="000000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ind w:firstLine="851"/>
        <w:jc w:val="both"/>
        <w:rPr/>
      </w:pPr>
      <w:r>
        <w:rPr>
          <w:b/>
        </w:rPr>
        <w:t xml:space="preserve"> </w:t>
      </w:r>
      <w:r>
        <w:rPr>
          <w:b/>
        </w:rPr>
        <w:t>Форма котировочной заявки</w:t>
      </w:r>
      <w:r>
        <w:rPr/>
        <w:t>: прилагается к настоящему извещению о проведении запроса котировок.</w:t>
      </w:r>
    </w:p>
    <w:p>
      <w:pPr>
        <w:pStyle w:val="Normal"/>
        <w:ind w:firstLine="851"/>
        <w:jc w:val="both"/>
        <w:rPr>
          <w:color w:val="000000"/>
        </w:rPr>
      </w:pPr>
      <w:r>
        <w:rPr>
          <w:b/>
          <w:color w:val="000000"/>
        </w:rPr>
        <w:t>Проект договора</w:t>
      </w:r>
      <w:r>
        <w:rPr>
          <w:color w:val="000000"/>
        </w:rPr>
        <w:t>: прилагается к настоящему извещению о проведении запроса котировок.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>
          <w:b/>
          <w:b/>
        </w:rPr>
      </w:pPr>
      <w:r>
        <w:rPr/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851"/>
        <w:jc w:val="both"/>
        <w:rPr>
          <w:b/>
          <w:b/>
        </w:rPr>
      </w:pPr>
      <w:r>
        <w:rPr/>
        <w:t xml:space="preserve"> </w:t>
      </w:r>
      <w:r>
        <w:rPr/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851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37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37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37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37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37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37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37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37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37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37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rPr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0" w:after="150"/>
    </w:pPr>
    <w:rPr>
      <w:sz w:val="18"/>
      <w:szCs w:val="18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LibreOffice/6.4.0.3$Windows_X86_64 LibreOffice_project/b0a288ab3d2d4774cb44b62f04d5d28733ac6df8</Application>
  <Pages>3</Pages>
  <Words>952</Words>
  <Characters>6497</Characters>
  <CharactersWithSpaces>7468</CharactersWithSpaces>
  <Paragraphs>55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2021-07-26T14:22:00Z</dcterms:created>
  <dc:creator>James</dc:creator>
  <dc:description/>
  <dc:language>ru-RU</dc:language>
  <cp:lastModifiedBy/>
  <cp:lastPrinted>2019-10-14T09:33:00Z</cp:lastPrinted>
  <dcterms:modified xsi:type="dcterms:W3CDTF">2021-07-30T14:04:40Z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