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B11" w:rsidRDefault="00CA4B11"/>
    <w:p w:rsidR="008C5CB0" w:rsidRPr="008C5CB0" w:rsidRDefault="008C5CB0" w:rsidP="008C5CB0">
      <w:pPr>
        <w:jc w:val="center"/>
        <w:rPr>
          <w:rFonts w:ascii="Times New Roman" w:hAnsi="Times New Roman" w:cs="Times New Roman"/>
          <w:sz w:val="28"/>
          <w:szCs w:val="28"/>
        </w:rPr>
      </w:pPr>
      <w:r w:rsidRPr="008C5CB0"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tbl>
      <w:tblPr>
        <w:tblW w:w="9045" w:type="dxa"/>
        <w:jc w:val="center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6072"/>
        <w:gridCol w:w="1985"/>
      </w:tblGrid>
      <w:tr w:rsidR="008C5CB0" w:rsidRPr="00911412" w:rsidTr="00C10A9B">
        <w:trPr>
          <w:trHeight w:val="111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B0" w:rsidRPr="00911412" w:rsidRDefault="008C5CB0" w:rsidP="00C10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91141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8C5CB0" w:rsidRPr="00911412" w:rsidRDefault="008C5CB0" w:rsidP="00C10A9B">
            <w:pPr>
              <w:pStyle w:val="a3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911412">
              <w:rPr>
                <w:b/>
                <w:sz w:val="20"/>
                <w:szCs w:val="20"/>
              </w:rPr>
              <w:t>п</w:t>
            </w:r>
            <w:proofErr w:type="gramEnd"/>
            <w:r w:rsidRPr="0091141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B0" w:rsidRPr="00911412" w:rsidRDefault="008C5CB0" w:rsidP="00C10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1412">
              <w:rPr>
                <w:rFonts w:ascii="Times New Roman" w:hAnsi="Times New Roman"/>
                <w:sz w:val="20"/>
                <w:szCs w:val="20"/>
              </w:rPr>
              <w:t xml:space="preserve">Показатели </w:t>
            </w:r>
          </w:p>
          <w:p w:rsidR="008C5CB0" w:rsidRPr="00911412" w:rsidRDefault="008C5CB0" w:rsidP="00C10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B0" w:rsidRPr="00911412" w:rsidRDefault="008C5CB0" w:rsidP="00C10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412">
              <w:rPr>
                <w:rFonts w:ascii="Times New Roman" w:hAnsi="Times New Roman"/>
                <w:sz w:val="20"/>
                <w:szCs w:val="20"/>
              </w:rPr>
              <w:t>Минимальные, максимальные, неизменяемые значения (диапазоны значений) показателей</w:t>
            </w:r>
          </w:p>
        </w:tc>
      </w:tr>
      <w:tr w:rsidR="008C5CB0" w:rsidRPr="00911412" w:rsidTr="00C10A9B">
        <w:trPr>
          <w:trHeight w:val="111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B0" w:rsidRPr="00911412" w:rsidRDefault="008C5CB0" w:rsidP="00C10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B0" w:rsidRPr="00911412" w:rsidRDefault="008C5CB0" w:rsidP="00C10A9B">
            <w:pPr>
              <w:spacing w:after="0" w:line="240" w:lineRule="auto"/>
              <w:rPr>
                <w:rFonts w:ascii="Times New Roman" w:hAnsi="Times New Roman"/>
                <w:b/>
                <w:color w:val="41484E"/>
                <w:sz w:val="20"/>
                <w:szCs w:val="20"/>
                <w:shd w:val="clear" w:color="auto" w:fill="FFFFFF"/>
              </w:rPr>
            </w:pPr>
            <w:r w:rsidRPr="00911412">
              <w:rPr>
                <w:rFonts w:ascii="Times New Roman" w:hAnsi="Times New Roman"/>
                <w:sz w:val="20"/>
                <w:szCs w:val="20"/>
              </w:rPr>
              <w:t>Антенатальный/</w:t>
            </w:r>
            <w:proofErr w:type="spellStart"/>
            <w:r w:rsidRPr="00911412">
              <w:rPr>
                <w:rFonts w:ascii="Times New Roman" w:hAnsi="Times New Roman"/>
                <w:sz w:val="20"/>
                <w:szCs w:val="20"/>
              </w:rPr>
              <w:t>Интранатальный</w:t>
            </w:r>
            <w:proofErr w:type="spellEnd"/>
            <w:r w:rsidRPr="00911412">
              <w:rPr>
                <w:rFonts w:ascii="Times New Roman" w:hAnsi="Times New Roman"/>
                <w:sz w:val="20"/>
                <w:szCs w:val="20"/>
              </w:rPr>
              <w:t xml:space="preserve"> фетальный монитор с автоматической расшифровкой </w:t>
            </w:r>
            <w:proofErr w:type="spellStart"/>
            <w:r w:rsidRPr="00911412">
              <w:rPr>
                <w:rFonts w:ascii="Times New Roman" w:hAnsi="Times New Roman"/>
                <w:sz w:val="20"/>
                <w:szCs w:val="20"/>
              </w:rPr>
              <w:t>кардиотокограммы</w:t>
            </w:r>
            <w:proofErr w:type="spellEnd"/>
            <w:r w:rsidRPr="00911412">
              <w:rPr>
                <w:rFonts w:ascii="Times New Roman" w:hAnsi="Times New Roman"/>
                <w:sz w:val="20"/>
                <w:szCs w:val="20"/>
              </w:rPr>
              <w:t xml:space="preserve">, для </w:t>
            </w:r>
            <w:proofErr w:type="spellStart"/>
            <w:r w:rsidRPr="00911412">
              <w:rPr>
                <w:rFonts w:ascii="Times New Roman" w:hAnsi="Times New Roman"/>
                <w:sz w:val="20"/>
                <w:szCs w:val="20"/>
              </w:rPr>
              <w:t>двуплодной</w:t>
            </w:r>
            <w:proofErr w:type="spellEnd"/>
            <w:r w:rsidRPr="00911412">
              <w:rPr>
                <w:rFonts w:ascii="Times New Roman" w:hAnsi="Times New Roman"/>
                <w:sz w:val="20"/>
                <w:szCs w:val="20"/>
              </w:rPr>
              <w:t xml:space="preserve"> беременности  ОКПД 2: 26.60.12.129-00000045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B0" w:rsidRPr="00911412" w:rsidRDefault="008C5CB0" w:rsidP="00C10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CB0" w:rsidRPr="00911412" w:rsidTr="00C10A9B">
        <w:trPr>
          <w:trHeight w:val="14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B0" w:rsidRPr="00911412" w:rsidRDefault="008C5CB0" w:rsidP="00C10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41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B0" w:rsidRPr="00911412" w:rsidRDefault="008C5CB0" w:rsidP="00C10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412">
              <w:rPr>
                <w:rFonts w:ascii="Times New Roman" w:hAnsi="Times New Roman"/>
                <w:b/>
                <w:sz w:val="20"/>
                <w:szCs w:val="20"/>
              </w:rPr>
              <w:t>Требования по функциональным характеристикам</w:t>
            </w:r>
          </w:p>
          <w:p w:rsidR="008C5CB0" w:rsidRPr="00911412" w:rsidRDefault="008C5CB0" w:rsidP="00C10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5CB0" w:rsidRPr="00911412" w:rsidTr="00C10A9B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B0" w:rsidRPr="00911412" w:rsidRDefault="008C5CB0" w:rsidP="00C10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11412">
              <w:rPr>
                <w:rFonts w:ascii="Times New Roman" w:hAnsi="Times New Roman"/>
                <w:sz w:val="20"/>
                <w:szCs w:val="20"/>
              </w:rPr>
              <w:t>1.</w:t>
            </w:r>
            <w:r w:rsidRPr="0091141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B0" w:rsidRPr="00911412" w:rsidRDefault="008C5CB0" w:rsidP="00C10A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1412">
              <w:rPr>
                <w:rFonts w:ascii="Times New Roman" w:eastAsia="Calibri" w:hAnsi="Times New Roman"/>
                <w:sz w:val="20"/>
                <w:szCs w:val="20"/>
              </w:rPr>
              <w:t>Аппарат предназначен для а</w:t>
            </w:r>
            <w:r w:rsidRPr="00911412">
              <w:rPr>
                <w:rFonts w:ascii="Times New Roman" w:hAnsi="Times New Roman"/>
                <w:sz w:val="20"/>
                <w:szCs w:val="20"/>
              </w:rPr>
              <w:t xml:space="preserve">втоматического расчёта и оценки </w:t>
            </w:r>
            <w:proofErr w:type="gramStart"/>
            <w:r w:rsidRPr="00911412">
              <w:rPr>
                <w:rFonts w:ascii="Times New Roman" w:hAnsi="Times New Roman"/>
                <w:sz w:val="20"/>
                <w:szCs w:val="20"/>
              </w:rPr>
              <w:t>степени выраженности нарушений показателей  функционального состояния  плода/плодов</w:t>
            </w:r>
            <w:proofErr w:type="gramEnd"/>
            <w:r w:rsidRPr="00911412">
              <w:rPr>
                <w:rFonts w:ascii="Times New Roman" w:hAnsi="Times New Roman"/>
                <w:sz w:val="20"/>
                <w:szCs w:val="20"/>
              </w:rPr>
              <w:t xml:space="preserve"> с  учетом данных КТГ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B0" w:rsidRPr="00911412" w:rsidRDefault="008C5CB0" w:rsidP="00C10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412">
              <w:rPr>
                <w:rFonts w:ascii="Times New Roman" w:hAnsi="Times New Roman"/>
                <w:sz w:val="20"/>
                <w:szCs w:val="20"/>
              </w:rPr>
              <w:t>Наличие</w:t>
            </w:r>
            <w:r w:rsidRPr="0091141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8C5CB0" w:rsidRPr="00911412" w:rsidTr="00C10A9B">
        <w:trPr>
          <w:trHeight w:val="7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B0" w:rsidRPr="00911412" w:rsidRDefault="008C5CB0" w:rsidP="00C10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412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Pr="0091141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B0" w:rsidRPr="00911412" w:rsidRDefault="008C5CB0" w:rsidP="00C10A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14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14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Отображение  количественных характеристик и графиков параметров кривых  КТГ в динамике на дисплее монитора и на бумажном носителе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B0" w:rsidRPr="00911412" w:rsidRDefault="008C5CB0" w:rsidP="00C10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412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8C5CB0" w:rsidRPr="00911412" w:rsidTr="00C10A9B">
        <w:trPr>
          <w:trHeight w:val="62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B0" w:rsidRPr="00911412" w:rsidRDefault="008C5CB0" w:rsidP="00C10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412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B0" w:rsidRPr="00911412" w:rsidRDefault="008C5CB0" w:rsidP="00C10A9B">
            <w:pPr>
              <w:pStyle w:val="5"/>
              <w:rPr>
                <w:b w:val="0"/>
              </w:rPr>
            </w:pPr>
            <w:r w:rsidRPr="00911412">
              <w:rPr>
                <w:b w:val="0"/>
              </w:rPr>
              <w:t>Автоматический расчет и оценка основных характеристик сократительной деятельности матки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B0" w:rsidRPr="00911412" w:rsidRDefault="008C5CB0" w:rsidP="00C10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412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8C5CB0" w:rsidRPr="00911412" w:rsidTr="00C10A9B">
        <w:trPr>
          <w:trHeight w:val="62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B0" w:rsidRPr="00911412" w:rsidRDefault="008C5CB0" w:rsidP="00C10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412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B0" w:rsidRPr="00911412" w:rsidRDefault="008C5CB0" w:rsidP="00C10A9B">
            <w:pPr>
              <w:pStyle w:val="5"/>
              <w:rPr>
                <w:b w:val="0"/>
              </w:rPr>
            </w:pPr>
            <w:r w:rsidRPr="00911412">
              <w:rPr>
                <w:b w:val="0"/>
              </w:rPr>
              <w:t>Сохранение результатов исследования в памяти монитора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B0" w:rsidRPr="00911412" w:rsidRDefault="008C5CB0" w:rsidP="00C10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412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8C5CB0" w:rsidRPr="00911412" w:rsidTr="00C10A9B">
        <w:trPr>
          <w:trHeight w:val="17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B0" w:rsidRPr="00911412" w:rsidRDefault="008C5CB0" w:rsidP="00C10A9B">
            <w:pPr>
              <w:pStyle w:val="a5"/>
              <w:rPr>
                <w:rFonts w:ascii="Times New Roman" w:hAnsi="Times New Roman"/>
                <w:b/>
                <w:kern w:val="1"/>
                <w:sz w:val="20"/>
                <w:szCs w:val="20"/>
                <w:lang w:bidi="hi-IN"/>
              </w:rPr>
            </w:pPr>
            <w:r w:rsidRPr="00911412">
              <w:rPr>
                <w:rFonts w:ascii="Times New Roman" w:hAnsi="Times New Roman"/>
                <w:b/>
                <w:kern w:val="1"/>
                <w:sz w:val="20"/>
                <w:szCs w:val="20"/>
                <w:lang w:bidi="hi-IN"/>
              </w:rPr>
              <w:t>2</w:t>
            </w:r>
          </w:p>
        </w:tc>
        <w:tc>
          <w:tcPr>
            <w:tcW w:w="8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B0" w:rsidRPr="00911412" w:rsidRDefault="008C5CB0" w:rsidP="00C10A9B">
            <w:pPr>
              <w:pStyle w:val="a5"/>
              <w:rPr>
                <w:rFonts w:ascii="Times New Roman" w:hAnsi="Times New Roman"/>
                <w:b/>
                <w:kern w:val="1"/>
                <w:sz w:val="20"/>
                <w:szCs w:val="20"/>
                <w:lang w:bidi="hi-IN"/>
              </w:rPr>
            </w:pPr>
            <w:r w:rsidRPr="00911412">
              <w:rPr>
                <w:rFonts w:ascii="Times New Roman" w:hAnsi="Times New Roman"/>
                <w:b/>
                <w:kern w:val="1"/>
                <w:sz w:val="20"/>
                <w:szCs w:val="20"/>
                <w:lang w:bidi="hi-IN"/>
              </w:rPr>
              <w:t>Назначение</w:t>
            </w:r>
          </w:p>
        </w:tc>
      </w:tr>
      <w:tr w:rsidR="008C5CB0" w:rsidRPr="00911412" w:rsidTr="00C10A9B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B0" w:rsidRPr="00911412" w:rsidRDefault="008C5CB0" w:rsidP="00C10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412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B0" w:rsidRPr="00911412" w:rsidRDefault="008C5CB0" w:rsidP="00C10A9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11412"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  <w:t>Для одновременной регистрации частоты сердечных сокращений, движений плода/плодов, маточной активности во время беременности и родов.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B0" w:rsidRPr="00911412" w:rsidRDefault="008C5CB0" w:rsidP="00C10A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11412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8C5CB0" w:rsidRPr="00911412" w:rsidTr="00C10A9B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B0" w:rsidRPr="00911412" w:rsidRDefault="008C5CB0" w:rsidP="00C10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B0" w:rsidRPr="00D575A9" w:rsidRDefault="008C5CB0" w:rsidP="00C10A9B">
            <w:pPr>
              <w:pStyle w:val="a5"/>
              <w:rPr>
                <w:rFonts w:ascii="Times New Roman" w:hAnsi="Times New Roman"/>
                <w:color w:val="FF0000"/>
                <w:kern w:val="1"/>
                <w:sz w:val="20"/>
                <w:szCs w:val="20"/>
                <w:lang w:bidi="hi-IN"/>
              </w:rPr>
            </w:pPr>
            <w:r w:rsidRPr="00BB15AB"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  <w:t xml:space="preserve">Возможность одновременного мониторинга двух пациенток с одноплодной беременностью с выводом расчётных данных на экран монитора и в таблицы параметров </w:t>
            </w:r>
            <w:proofErr w:type="spellStart"/>
            <w:r w:rsidRPr="00BB15AB"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  <w:t>нестрессового</w:t>
            </w:r>
            <w:proofErr w:type="spellEnd"/>
            <w:r w:rsidRPr="00BB15AB"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  <w:t xml:space="preserve"> теста по каждому плоду отдельно (</w:t>
            </w:r>
            <w:r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  <w:t xml:space="preserve">в </w:t>
            </w:r>
            <w:r w:rsidRPr="00BB15AB"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  <w:t>антенатальном периоде)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B0" w:rsidRPr="00911412" w:rsidRDefault="008C5CB0" w:rsidP="00C10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8C5CB0" w:rsidRPr="00911412" w:rsidTr="00C10A9B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B0" w:rsidRPr="00911412" w:rsidRDefault="008C5CB0" w:rsidP="00C10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41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B0" w:rsidRPr="00911412" w:rsidRDefault="008C5CB0" w:rsidP="00C10A9B">
            <w:pPr>
              <w:pStyle w:val="a5"/>
              <w:rPr>
                <w:rFonts w:ascii="Times New Roman" w:hAnsi="Times New Roman"/>
                <w:b/>
                <w:kern w:val="1"/>
                <w:sz w:val="20"/>
                <w:szCs w:val="20"/>
                <w:lang w:bidi="hi-IN"/>
              </w:rPr>
            </w:pPr>
            <w:r w:rsidRPr="00911412">
              <w:rPr>
                <w:rFonts w:ascii="Times New Roman" w:hAnsi="Times New Roman"/>
                <w:b/>
                <w:kern w:val="1"/>
                <w:sz w:val="20"/>
                <w:szCs w:val="20"/>
                <w:lang w:bidi="hi-IN"/>
              </w:rPr>
              <w:t>Требования, предъявляемые к техническим характеристикам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B0" w:rsidRPr="00911412" w:rsidRDefault="008C5CB0" w:rsidP="00C10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CB0" w:rsidRPr="00911412" w:rsidTr="00C10A9B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B0" w:rsidRPr="00911412" w:rsidRDefault="008C5CB0" w:rsidP="00C10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412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B0" w:rsidRPr="00990736" w:rsidRDefault="008C5CB0" w:rsidP="00C10A9B">
            <w:pPr>
              <w:pStyle w:val="a5"/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</w:pPr>
            <w:r w:rsidRPr="00990736"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  <w:t>Дисплей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B0" w:rsidRPr="00911412" w:rsidRDefault="008C5CB0" w:rsidP="00C10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CB0" w:rsidRPr="00911412" w:rsidTr="00C10A9B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B0" w:rsidRPr="00911412" w:rsidRDefault="008C5CB0" w:rsidP="00C10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B0" w:rsidRPr="00911412" w:rsidDel="00857C74" w:rsidRDefault="008C5CB0" w:rsidP="00C10A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 xml:space="preserve">дисплей цветной жидкокристаллический графический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B0" w:rsidRPr="00911412" w:rsidRDefault="008C5CB0" w:rsidP="00C10A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соответствие</w:t>
            </w:r>
          </w:p>
        </w:tc>
      </w:tr>
      <w:tr w:rsidR="008C5CB0" w:rsidRPr="00911412" w:rsidTr="00C10A9B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B0" w:rsidRPr="00911412" w:rsidRDefault="008C5CB0" w:rsidP="00C10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412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размер по диагонали, дюйм, не менее 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17</w:t>
            </w:r>
          </w:p>
        </w:tc>
      </w:tr>
      <w:tr w:rsidR="008C5CB0" w:rsidRPr="00911412" w:rsidTr="00C10A9B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B0" w:rsidRPr="00911412" w:rsidRDefault="008C5CB0" w:rsidP="00C10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B0" w:rsidRPr="00990736" w:rsidRDefault="008C5CB0" w:rsidP="00C10A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90736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Монитор</w:t>
            </w:r>
            <w:r w:rsidRPr="00990736">
              <w:rPr>
                <w:rFonts w:ascii="Times New Roman" w:hAnsi="Times New Roman"/>
                <w:sz w:val="20"/>
                <w:szCs w:val="20"/>
              </w:rPr>
              <w:t xml:space="preserve">  (компьютер типа «панельный)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8C5CB0" w:rsidRPr="00911412" w:rsidTr="00C10A9B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B0" w:rsidRPr="00911412" w:rsidRDefault="008C5CB0" w:rsidP="00C10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3.2.1.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B0" w:rsidRPr="00911412" w:rsidRDefault="008C5CB0" w:rsidP="00C10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1412">
              <w:rPr>
                <w:rFonts w:ascii="Times New Roman" w:hAnsi="Times New Roman"/>
                <w:sz w:val="20"/>
                <w:szCs w:val="20"/>
              </w:rPr>
              <w:t>напряжение и частота  - соответствие стандартам электрической сети РФ: 220</w:t>
            </w:r>
            <w:proofErr w:type="gramStart"/>
            <w:r w:rsidRPr="00911412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911412">
              <w:rPr>
                <w:rFonts w:ascii="Times New Roman" w:hAnsi="Times New Roman"/>
                <w:sz w:val="20"/>
                <w:szCs w:val="20"/>
              </w:rPr>
              <w:t xml:space="preserve"> 50 Гц с учетом погрешностей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B0" w:rsidRPr="00911412" w:rsidRDefault="008C5CB0" w:rsidP="00C10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412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8C5CB0" w:rsidRPr="00911412" w:rsidTr="00C10A9B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B0" w:rsidRPr="00911412" w:rsidRDefault="008C5CB0" w:rsidP="00C10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3.2.2.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потребляемая мощность не более 90 Вт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соответствие</w:t>
            </w:r>
          </w:p>
        </w:tc>
      </w:tr>
      <w:tr w:rsidR="008C5CB0" w:rsidRPr="00911412" w:rsidTr="00C10A9B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B0" w:rsidRPr="00911412" w:rsidRDefault="008C5CB0" w:rsidP="00C10A9B">
            <w:pPr>
              <w:pStyle w:val="7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3.2.3.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 xml:space="preserve">наличие порта для подключения прибора в больничную сеть и для подключения к сети </w:t>
            </w: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val="en-US" w:eastAsia="zh-CN" w:bidi="hi-IN"/>
              </w:rPr>
              <w:t>Internet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B0" w:rsidRPr="00911412" w:rsidRDefault="008C5CB0" w:rsidP="00C10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8C5CB0" w:rsidRPr="00911412" w:rsidTr="00C10A9B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B0" w:rsidRPr="000100EA" w:rsidRDefault="008C5CB0" w:rsidP="00C10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0E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B0" w:rsidRPr="000100EA" w:rsidRDefault="008C5CB0" w:rsidP="00C10A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Датчики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8C5CB0" w:rsidRPr="00911412" w:rsidTr="00C10A9B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B0" w:rsidRPr="00911412" w:rsidRDefault="008C5CB0" w:rsidP="00C10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B0" w:rsidRPr="00911412" w:rsidRDefault="008C5CB0" w:rsidP="00C10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Д</w:t>
            </w: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атчик маточных сокращений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B0" w:rsidRPr="00911412" w:rsidRDefault="008C5CB0" w:rsidP="00C10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8C5CB0" w:rsidRPr="00911412" w:rsidTr="00C10A9B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B0" w:rsidRPr="00911412" w:rsidRDefault="008C5CB0" w:rsidP="00C10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B0" w:rsidRPr="00911412" w:rsidRDefault="008C5CB0" w:rsidP="00C10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11412">
              <w:rPr>
                <w:rFonts w:ascii="Times New Roman" w:hAnsi="Times New Roman"/>
                <w:sz w:val="20"/>
                <w:szCs w:val="20"/>
              </w:rPr>
              <w:t>Автообнуление</w:t>
            </w:r>
            <w:proofErr w:type="spellEnd"/>
            <w:r w:rsidRPr="009114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11412">
              <w:rPr>
                <w:rFonts w:ascii="Times New Roman" w:hAnsi="Times New Roman"/>
                <w:sz w:val="20"/>
                <w:szCs w:val="20"/>
              </w:rPr>
              <w:t>TO</w:t>
            </w:r>
            <w:proofErr w:type="gramEnd"/>
            <w:r w:rsidRPr="00911412">
              <w:rPr>
                <w:rFonts w:ascii="Times New Roman" w:hAnsi="Times New Roman"/>
                <w:sz w:val="20"/>
                <w:szCs w:val="20"/>
              </w:rPr>
              <w:t>КO-датчика, с фиксацией маточного тонуса в начале исследования, с перерасчетом его значения каждые 5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B0" w:rsidRPr="00911412" w:rsidRDefault="008C5CB0" w:rsidP="00C10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412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8C5CB0" w:rsidRPr="00911412" w:rsidTr="008C5CB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B0" w:rsidRPr="008C5CB0" w:rsidRDefault="008C5CB0" w:rsidP="008C5CB0">
            <w:pPr>
              <w:rPr>
                <w:rFonts w:ascii="Times New Roman" w:hAnsi="Times New Roman"/>
                <w:sz w:val="20"/>
                <w:szCs w:val="20"/>
              </w:rPr>
            </w:pPr>
            <w:r w:rsidRPr="008C5CB0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B0" w:rsidRPr="008C5CB0" w:rsidRDefault="008C5CB0" w:rsidP="008C5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CB0">
              <w:rPr>
                <w:rFonts w:ascii="Times New Roman" w:hAnsi="Times New Roman"/>
                <w:sz w:val="20"/>
                <w:szCs w:val="20"/>
              </w:rPr>
              <w:t>Датчик ультразвуковой доплеровский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B0" w:rsidRPr="00911412" w:rsidRDefault="008C5CB0" w:rsidP="00C10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8C5CB0" w:rsidRPr="00911412" w:rsidTr="008C5CB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B0" w:rsidRPr="008C5CB0" w:rsidRDefault="008C5CB0" w:rsidP="008C5CB0">
            <w:pPr>
              <w:rPr>
                <w:rFonts w:ascii="Times New Roman" w:hAnsi="Times New Roman"/>
                <w:sz w:val="20"/>
                <w:szCs w:val="20"/>
              </w:rPr>
            </w:pPr>
            <w:r w:rsidRPr="008C5CB0">
              <w:rPr>
                <w:rFonts w:ascii="Times New Roman" w:hAnsi="Times New Roman"/>
                <w:sz w:val="20"/>
                <w:szCs w:val="20"/>
              </w:rPr>
              <w:t>4.2.1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B0" w:rsidRPr="008C5CB0" w:rsidRDefault="008C5CB0" w:rsidP="008C5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CB0">
              <w:rPr>
                <w:rFonts w:ascii="Times New Roman" w:hAnsi="Times New Roman"/>
                <w:sz w:val="20"/>
                <w:szCs w:val="20"/>
              </w:rPr>
              <w:t>Фиксированная рабочая частота сигнала  каждого из датчиков не менее 1 МГц.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B0" w:rsidRDefault="008C5CB0" w:rsidP="00C10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 1 МГц</w:t>
            </w:r>
          </w:p>
        </w:tc>
      </w:tr>
      <w:tr w:rsidR="008C5CB0" w:rsidRPr="00911412" w:rsidTr="00C10A9B">
        <w:trPr>
          <w:trHeight w:val="16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B0" w:rsidRPr="009867B5" w:rsidRDefault="008C5CB0" w:rsidP="00C10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67B5">
              <w:rPr>
                <w:rFonts w:ascii="Times New Roman" w:hAnsi="Times New Roman"/>
                <w:b/>
                <w:color w:val="0D0D0D"/>
                <w:spacing w:val="-2"/>
                <w:sz w:val="20"/>
                <w:szCs w:val="20"/>
              </w:rPr>
              <w:t>5</w:t>
            </w:r>
          </w:p>
        </w:tc>
        <w:tc>
          <w:tcPr>
            <w:tcW w:w="8057" w:type="dxa"/>
            <w:gridSpan w:val="2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Требования к перечню функций фетального монитора</w:t>
            </w:r>
          </w:p>
        </w:tc>
      </w:tr>
      <w:tr w:rsidR="008C5CB0" w:rsidRPr="00911412" w:rsidTr="00C10A9B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5CB0" w:rsidRPr="00911412" w:rsidRDefault="008C5CB0" w:rsidP="00C10A9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pacing w:val="-2"/>
                <w:sz w:val="20"/>
                <w:szCs w:val="20"/>
              </w:rPr>
              <w:t>5</w:t>
            </w:r>
            <w:r w:rsidRPr="00911412">
              <w:rPr>
                <w:rFonts w:ascii="Times New Roman" w:hAnsi="Times New Roman"/>
                <w:color w:val="0D0D0D"/>
                <w:spacing w:val="-2"/>
                <w:sz w:val="20"/>
                <w:szCs w:val="20"/>
              </w:rPr>
              <w:t>.1</w:t>
            </w:r>
          </w:p>
        </w:tc>
        <w:tc>
          <w:tcPr>
            <w:tcW w:w="6072" w:type="dxa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программа автоматизированного расчета и анализа параметров КТГ в антенатальном периоде</w:t>
            </w:r>
          </w:p>
        </w:tc>
        <w:tc>
          <w:tcPr>
            <w:tcW w:w="1985" w:type="dxa"/>
            <w:hideMark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</w:p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Наличие</w:t>
            </w:r>
          </w:p>
        </w:tc>
      </w:tr>
      <w:tr w:rsidR="008C5CB0" w:rsidRPr="00911412" w:rsidTr="00C10A9B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5CB0" w:rsidRPr="00911412" w:rsidRDefault="008C5CB0" w:rsidP="00C10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6072" w:type="dxa"/>
            <w:hideMark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 xml:space="preserve">программа автоматизированного расчета и анализа параметров КТГ в </w:t>
            </w:r>
            <w:proofErr w:type="spellStart"/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интранатальном</w:t>
            </w:r>
            <w:proofErr w:type="spellEnd"/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 xml:space="preserve"> периоде</w:t>
            </w:r>
          </w:p>
        </w:tc>
        <w:tc>
          <w:tcPr>
            <w:tcW w:w="1985" w:type="dxa"/>
            <w:hideMark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Наличие</w:t>
            </w:r>
          </w:p>
        </w:tc>
      </w:tr>
      <w:tr w:rsidR="008C5CB0" w:rsidRPr="00911412" w:rsidTr="00C10A9B">
        <w:trPr>
          <w:trHeight w:val="47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CB0" w:rsidRPr="00911412" w:rsidRDefault="008C5CB0" w:rsidP="00C10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5.3</w:t>
            </w:r>
          </w:p>
        </w:tc>
        <w:tc>
          <w:tcPr>
            <w:tcW w:w="6072" w:type="dxa"/>
            <w:hideMark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диапазон измерения ЧСС плода/плодов не уже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B0" w:rsidRPr="00911412" w:rsidRDefault="008C5CB0" w:rsidP="00C10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11412">
              <w:rPr>
                <w:rFonts w:ascii="Times New Roman" w:hAnsi="Times New Roman"/>
                <w:sz w:val="20"/>
                <w:szCs w:val="20"/>
              </w:rPr>
              <w:t xml:space="preserve">60-220 </w:t>
            </w:r>
          </w:p>
        </w:tc>
      </w:tr>
      <w:tr w:rsidR="008C5CB0" w:rsidRPr="00911412" w:rsidTr="00C10A9B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CB0" w:rsidRPr="00911412" w:rsidRDefault="008C5CB0" w:rsidP="00C10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  <w:tc>
          <w:tcPr>
            <w:tcW w:w="6072" w:type="dxa"/>
            <w:vAlign w:val="center"/>
            <w:hideMark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погрешность измерения ЧСС плода</w:t>
            </w: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/плодов</w:t>
            </w: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 xml:space="preserve"> не более  уд/мин</w:t>
            </w:r>
          </w:p>
        </w:tc>
        <w:tc>
          <w:tcPr>
            <w:tcW w:w="1985" w:type="dxa"/>
            <w:vAlign w:val="center"/>
            <w:hideMark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 xml:space="preserve">1 </w:t>
            </w:r>
          </w:p>
        </w:tc>
      </w:tr>
      <w:tr w:rsidR="008C5CB0" w:rsidRPr="00911412" w:rsidTr="00C10A9B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CB0" w:rsidRPr="00911412" w:rsidRDefault="008C5CB0" w:rsidP="00C10A9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5.</w:t>
            </w:r>
            <w:r w:rsidRPr="00911412">
              <w:rPr>
                <w:rFonts w:ascii="Times New Roman" w:hAnsi="Times New Roman"/>
                <w:color w:val="0D0D0D"/>
                <w:sz w:val="20"/>
                <w:szCs w:val="20"/>
              </w:rPr>
              <w:t>5</w:t>
            </w:r>
          </w:p>
        </w:tc>
        <w:tc>
          <w:tcPr>
            <w:tcW w:w="6072" w:type="dxa"/>
            <w:hideMark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регистрации ЧСС плода/плодов от удара к удару</w:t>
            </w:r>
          </w:p>
        </w:tc>
        <w:tc>
          <w:tcPr>
            <w:tcW w:w="1985" w:type="dxa"/>
            <w:vAlign w:val="center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Наличие</w:t>
            </w:r>
          </w:p>
        </w:tc>
      </w:tr>
      <w:tr w:rsidR="008C5CB0" w:rsidRPr="00911412" w:rsidTr="00C10A9B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CB0" w:rsidRPr="00911412" w:rsidRDefault="008C5CB0" w:rsidP="00C10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Pr="0091141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072" w:type="dxa"/>
            <w:hideMark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 xml:space="preserve">автоматизированная поправка оценки состояния плода/плодов (ПСП) на сон. </w:t>
            </w:r>
          </w:p>
        </w:tc>
        <w:tc>
          <w:tcPr>
            <w:tcW w:w="1985" w:type="dxa"/>
            <w:vAlign w:val="center"/>
            <w:hideMark/>
          </w:tcPr>
          <w:p w:rsidR="008C5CB0" w:rsidRPr="00911412" w:rsidRDefault="008C5CB0" w:rsidP="00C10A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</w:p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Наличие</w:t>
            </w:r>
          </w:p>
        </w:tc>
      </w:tr>
      <w:tr w:rsidR="008C5CB0" w:rsidRPr="00911412" w:rsidTr="00C10A9B">
        <w:trPr>
          <w:trHeight w:val="6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CB0" w:rsidRPr="00911412" w:rsidRDefault="008C5CB0" w:rsidP="00C10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Pr="0091141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072" w:type="dxa"/>
            <w:hideMark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автоматическая фиксация и учет двигательной   активности плода/плодов</w:t>
            </w:r>
          </w:p>
        </w:tc>
        <w:tc>
          <w:tcPr>
            <w:tcW w:w="1985" w:type="dxa"/>
            <w:vAlign w:val="center"/>
            <w:hideMark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Наличие</w:t>
            </w:r>
          </w:p>
        </w:tc>
      </w:tr>
      <w:tr w:rsidR="008C5CB0" w:rsidRPr="00911412" w:rsidTr="00C10A9B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CB0" w:rsidRPr="00911412" w:rsidRDefault="008C5CB0" w:rsidP="00C10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11412">
              <w:rPr>
                <w:rFonts w:ascii="Times New Roman" w:hAnsi="Times New Roman"/>
                <w:sz w:val="20"/>
                <w:szCs w:val="20"/>
              </w:rPr>
              <w:t>.8</w:t>
            </w:r>
          </w:p>
        </w:tc>
        <w:tc>
          <w:tcPr>
            <w:tcW w:w="6072" w:type="dxa"/>
            <w:hideMark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отображение результатов автоматизированного анализа КТГ и расчёта показателя состояния плода с 10 минуты  с ежеминутным обновлением данных</w:t>
            </w:r>
          </w:p>
        </w:tc>
        <w:tc>
          <w:tcPr>
            <w:tcW w:w="1985" w:type="dxa"/>
            <w:vAlign w:val="center"/>
            <w:hideMark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Наличие</w:t>
            </w:r>
          </w:p>
        </w:tc>
      </w:tr>
      <w:tr w:rsidR="008C5CB0" w:rsidRPr="00911412" w:rsidTr="00C10A9B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CB0" w:rsidRPr="00911412" w:rsidRDefault="008C5CB0" w:rsidP="00C10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11412">
              <w:rPr>
                <w:rFonts w:ascii="Times New Roman" w:hAnsi="Times New Roman"/>
                <w:sz w:val="20"/>
                <w:szCs w:val="20"/>
              </w:rPr>
              <w:t>.9</w:t>
            </w:r>
          </w:p>
        </w:tc>
        <w:tc>
          <w:tcPr>
            <w:tcW w:w="6072" w:type="dxa"/>
            <w:hideMark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длительность цикла исследования в зависимости от показателя состояния плода от 10 минут до 60 минут (с возможностью продления) в антенатальном периоде</w:t>
            </w:r>
          </w:p>
        </w:tc>
        <w:tc>
          <w:tcPr>
            <w:tcW w:w="1985" w:type="dxa"/>
            <w:vAlign w:val="center"/>
            <w:hideMark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Наличие</w:t>
            </w:r>
          </w:p>
        </w:tc>
      </w:tr>
      <w:tr w:rsidR="008C5CB0" w:rsidRPr="00911412" w:rsidTr="00C10A9B">
        <w:trPr>
          <w:trHeight w:val="43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CB0" w:rsidRPr="00911412" w:rsidRDefault="008C5CB0" w:rsidP="00C10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Pr="0091141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072" w:type="dxa"/>
            <w:hideMark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 xml:space="preserve">функция  непрерывной записи времени исследования в </w:t>
            </w:r>
            <w:proofErr w:type="spellStart"/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интранатальном</w:t>
            </w:r>
            <w:proofErr w:type="spellEnd"/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 xml:space="preserve"> периоде</w:t>
            </w:r>
          </w:p>
        </w:tc>
        <w:tc>
          <w:tcPr>
            <w:tcW w:w="1985" w:type="dxa"/>
            <w:vAlign w:val="center"/>
            <w:hideMark/>
          </w:tcPr>
          <w:p w:rsidR="008C5CB0" w:rsidRPr="00911412" w:rsidRDefault="008C5CB0" w:rsidP="00C10A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Наличие</w:t>
            </w:r>
          </w:p>
        </w:tc>
      </w:tr>
      <w:tr w:rsidR="008C5CB0" w:rsidRPr="00911412" w:rsidTr="00C10A9B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CB0" w:rsidRPr="00911412" w:rsidRDefault="008C5CB0" w:rsidP="00C10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Pr="0091141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072" w:type="dxa"/>
            <w:hideMark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окно аудио и визуального наблюдения эхосигнала ЧСС плода/плодов для юстировки места установки УЗ датчика с возможностью раздельной регулировки уровня сигнала</w:t>
            </w:r>
          </w:p>
        </w:tc>
        <w:tc>
          <w:tcPr>
            <w:tcW w:w="1985" w:type="dxa"/>
            <w:vAlign w:val="center"/>
            <w:hideMark/>
          </w:tcPr>
          <w:p w:rsidR="008C5CB0" w:rsidRPr="00911412" w:rsidRDefault="008C5CB0" w:rsidP="00C10A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Наличие</w:t>
            </w:r>
          </w:p>
        </w:tc>
      </w:tr>
      <w:tr w:rsidR="008C5CB0" w:rsidRPr="00911412" w:rsidTr="00C10A9B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CB0" w:rsidRPr="00911412" w:rsidRDefault="008C5CB0" w:rsidP="00C10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11412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6072" w:type="dxa"/>
            <w:hideMark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 xml:space="preserve">окно аудио и визуального наблюдения эхосигнала ЧСС для правильной установки УЗ датчиков при </w:t>
            </w:r>
            <w:proofErr w:type="spellStart"/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двуплодной</w:t>
            </w:r>
            <w:proofErr w:type="spellEnd"/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 xml:space="preserve"> беременности</w:t>
            </w:r>
          </w:p>
        </w:tc>
        <w:tc>
          <w:tcPr>
            <w:tcW w:w="1985" w:type="dxa"/>
            <w:vAlign w:val="center"/>
            <w:hideMark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Наличие</w:t>
            </w:r>
          </w:p>
          <w:p w:rsidR="008C5CB0" w:rsidRPr="00911412" w:rsidRDefault="008C5CB0" w:rsidP="00C10A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8C5CB0" w:rsidRPr="00911412" w:rsidTr="00C10A9B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CB0" w:rsidRPr="009867B5" w:rsidRDefault="008C5CB0" w:rsidP="00C10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67B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057" w:type="dxa"/>
            <w:gridSpan w:val="2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Расчётные параметры в антенатальном режиме:</w:t>
            </w:r>
          </w:p>
        </w:tc>
      </w:tr>
      <w:tr w:rsidR="008C5CB0" w:rsidRPr="00911412" w:rsidTr="00C10A9B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CB0" w:rsidRPr="00911412" w:rsidRDefault="008C5CB0" w:rsidP="00C10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911412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6072" w:type="dxa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базальная частота сердечных сокращений (ЧСС), уд</w:t>
            </w:r>
            <w:proofErr w:type="gramStart"/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.</w:t>
            </w:r>
            <w:proofErr w:type="gramEnd"/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/</w:t>
            </w:r>
            <w:proofErr w:type="gramStart"/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м</w:t>
            </w:r>
            <w:proofErr w:type="gramEnd"/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B0" w:rsidRPr="00911412" w:rsidRDefault="008C5CB0" w:rsidP="00C10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Наличие</w:t>
            </w:r>
          </w:p>
        </w:tc>
      </w:tr>
      <w:tr w:rsidR="008C5CB0" w:rsidRPr="00911412" w:rsidTr="00C10A9B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CB0" w:rsidRPr="00911412" w:rsidRDefault="008C5CB0" w:rsidP="00C10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911412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6072" w:type="dxa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размах частоты сердечных сокращений, уд</w:t>
            </w:r>
            <w:proofErr w:type="gramStart"/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.</w:t>
            </w:r>
            <w:proofErr w:type="gramEnd"/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/</w:t>
            </w:r>
            <w:proofErr w:type="gramStart"/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м</w:t>
            </w:r>
            <w:proofErr w:type="gramEnd"/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B0" w:rsidRPr="00911412" w:rsidRDefault="008C5CB0" w:rsidP="00C10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Наличие</w:t>
            </w:r>
          </w:p>
        </w:tc>
      </w:tr>
      <w:tr w:rsidR="008C5CB0" w:rsidRPr="00911412" w:rsidTr="00C10A9B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CB0" w:rsidRPr="00911412" w:rsidRDefault="008C5CB0" w:rsidP="00C10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911412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6072" w:type="dxa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 xml:space="preserve">количество </w:t>
            </w:r>
            <w:proofErr w:type="spellStart"/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акцелераций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B0" w:rsidRPr="00911412" w:rsidRDefault="008C5CB0" w:rsidP="00C10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Наличие</w:t>
            </w:r>
          </w:p>
        </w:tc>
      </w:tr>
      <w:tr w:rsidR="008C5CB0" w:rsidRPr="00911412" w:rsidTr="00C10A9B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CB0" w:rsidRPr="00911412" w:rsidRDefault="008C5CB0" w:rsidP="00C10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911412">
              <w:rPr>
                <w:rFonts w:ascii="Times New Roman" w:hAnsi="Times New Roman"/>
                <w:sz w:val="20"/>
                <w:szCs w:val="20"/>
              </w:rPr>
              <w:t>.4.</w:t>
            </w:r>
          </w:p>
        </w:tc>
        <w:tc>
          <w:tcPr>
            <w:tcW w:w="6072" w:type="dxa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 xml:space="preserve">средняя амплитуда </w:t>
            </w:r>
            <w:proofErr w:type="spellStart"/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акцелераций</w:t>
            </w:r>
            <w:proofErr w:type="spellEnd"/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, уд</w:t>
            </w:r>
            <w:proofErr w:type="gramStart"/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.</w:t>
            </w:r>
            <w:proofErr w:type="gramEnd"/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/</w:t>
            </w:r>
            <w:proofErr w:type="gramStart"/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м</w:t>
            </w:r>
            <w:proofErr w:type="gramEnd"/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B0" w:rsidRPr="00911412" w:rsidRDefault="008C5CB0" w:rsidP="00C10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Наличие</w:t>
            </w:r>
          </w:p>
        </w:tc>
      </w:tr>
      <w:tr w:rsidR="008C5CB0" w:rsidRPr="00911412" w:rsidTr="00C10A9B">
        <w:trPr>
          <w:trHeight w:val="3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CB0" w:rsidRPr="00911412" w:rsidRDefault="008C5CB0" w:rsidP="00C10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911412">
              <w:rPr>
                <w:rFonts w:ascii="Times New Roman" w:hAnsi="Times New Roman"/>
                <w:sz w:val="20"/>
                <w:szCs w:val="20"/>
              </w:rPr>
              <w:t>.5.</w:t>
            </w:r>
          </w:p>
        </w:tc>
        <w:tc>
          <w:tcPr>
            <w:tcW w:w="6072" w:type="dxa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 xml:space="preserve">максимальная амплитуда </w:t>
            </w:r>
            <w:proofErr w:type="spellStart"/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акцелераций</w:t>
            </w:r>
            <w:proofErr w:type="spellEnd"/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, уд</w:t>
            </w:r>
            <w:proofErr w:type="gramStart"/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.</w:t>
            </w:r>
            <w:proofErr w:type="gramEnd"/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/</w:t>
            </w:r>
            <w:proofErr w:type="gramStart"/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м</w:t>
            </w:r>
            <w:proofErr w:type="gramEnd"/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B0" w:rsidRPr="00911412" w:rsidRDefault="008C5CB0" w:rsidP="00C10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Наличие</w:t>
            </w:r>
          </w:p>
        </w:tc>
      </w:tr>
      <w:tr w:rsidR="008C5CB0" w:rsidRPr="00911412" w:rsidTr="00C10A9B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CB0" w:rsidRPr="00911412" w:rsidRDefault="008C5CB0" w:rsidP="00C10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911412">
              <w:rPr>
                <w:rFonts w:ascii="Times New Roman" w:hAnsi="Times New Roman"/>
                <w:sz w:val="20"/>
                <w:szCs w:val="20"/>
              </w:rPr>
              <w:t>.6</w:t>
            </w:r>
          </w:p>
        </w:tc>
        <w:tc>
          <w:tcPr>
            <w:tcW w:w="6072" w:type="dxa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 xml:space="preserve">количество </w:t>
            </w:r>
            <w:proofErr w:type="gramStart"/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быстрых</w:t>
            </w:r>
            <w:proofErr w:type="gramEnd"/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 xml:space="preserve">/медленных </w:t>
            </w:r>
            <w:proofErr w:type="spellStart"/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децелераций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B0" w:rsidRPr="00911412" w:rsidRDefault="008C5CB0" w:rsidP="00C10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Наличие</w:t>
            </w:r>
          </w:p>
        </w:tc>
      </w:tr>
      <w:tr w:rsidR="008C5CB0" w:rsidRPr="00911412" w:rsidTr="00C10A9B">
        <w:trPr>
          <w:trHeight w:val="52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CB0" w:rsidRPr="00911412" w:rsidRDefault="008C5CB0" w:rsidP="00C10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911412">
              <w:rPr>
                <w:rFonts w:ascii="Times New Roman" w:hAnsi="Times New Roman"/>
                <w:sz w:val="20"/>
                <w:szCs w:val="20"/>
              </w:rPr>
              <w:t>.7</w:t>
            </w:r>
          </w:p>
        </w:tc>
        <w:tc>
          <w:tcPr>
            <w:tcW w:w="6072" w:type="dxa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 xml:space="preserve">-максимальная амплитуда медленных </w:t>
            </w:r>
            <w:proofErr w:type="spellStart"/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децелераций</w:t>
            </w:r>
            <w:proofErr w:type="spellEnd"/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, уд</w:t>
            </w:r>
            <w:proofErr w:type="gramStart"/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.</w:t>
            </w:r>
            <w:proofErr w:type="gramEnd"/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/</w:t>
            </w:r>
            <w:proofErr w:type="gramStart"/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м</w:t>
            </w:r>
            <w:proofErr w:type="gramEnd"/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B0" w:rsidRPr="00911412" w:rsidRDefault="008C5CB0" w:rsidP="00C10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Наличие</w:t>
            </w:r>
          </w:p>
        </w:tc>
      </w:tr>
      <w:tr w:rsidR="008C5CB0" w:rsidRPr="00911412" w:rsidTr="00C10A9B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CB0" w:rsidRPr="00911412" w:rsidRDefault="008C5CB0" w:rsidP="00C10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911412">
              <w:rPr>
                <w:rFonts w:ascii="Times New Roman" w:hAnsi="Times New Roman"/>
                <w:sz w:val="20"/>
                <w:szCs w:val="20"/>
              </w:rPr>
              <w:t>.8</w:t>
            </w:r>
          </w:p>
        </w:tc>
        <w:tc>
          <w:tcPr>
            <w:tcW w:w="6072" w:type="dxa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 xml:space="preserve">количество движений плода/плодов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B0" w:rsidRPr="00911412" w:rsidRDefault="008C5CB0" w:rsidP="00C10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Наличие</w:t>
            </w:r>
          </w:p>
        </w:tc>
      </w:tr>
      <w:tr w:rsidR="008C5CB0" w:rsidRPr="00911412" w:rsidTr="00C10A9B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CB0" w:rsidRPr="00911412" w:rsidRDefault="008C5CB0" w:rsidP="00C10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911412">
              <w:rPr>
                <w:rFonts w:ascii="Times New Roman" w:hAnsi="Times New Roman"/>
                <w:sz w:val="20"/>
                <w:szCs w:val="20"/>
              </w:rPr>
              <w:t>.9</w:t>
            </w:r>
          </w:p>
        </w:tc>
        <w:tc>
          <w:tcPr>
            <w:tcW w:w="6072" w:type="dxa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 xml:space="preserve">вариабельность - усреднённое значение мгновенной вариабельности (STV) в </w:t>
            </w:r>
            <w:proofErr w:type="spellStart"/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мс</w:t>
            </w:r>
            <w:proofErr w:type="spellEnd"/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B0" w:rsidRPr="00911412" w:rsidRDefault="008C5CB0" w:rsidP="00C10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Наличие</w:t>
            </w:r>
          </w:p>
        </w:tc>
      </w:tr>
      <w:tr w:rsidR="008C5CB0" w:rsidRPr="00911412" w:rsidTr="00C10A9B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CB0" w:rsidRPr="00911412" w:rsidRDefault="008C5CB0" w:rsidP="00C10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911412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6072" w:type="dxa"/>
          </w:tcPr>
          <w:p w:rsidR="008C5CB0" w:rsidRDefault="008C5CB0" w:rsidP="00C10A9B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zh-CN" w:bidi="hi-IN"/>
              </w:rPr>
              <w:t xml:space="preserve">расчет интегрального  4-балльного показателя состояния плода/плодов (ПСП) степени </w:t>
            </w:r>
            <w:proofErr w:type="gramStart"/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zh-CN" w:bidi="hi-IN"/>
              </w:rPr>
              <w:t>выраженности нарушений функционального состояния плода/плодов</w:t>
            </w:r>
            <w:proofErr w:type="gramEnd"/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zh-CN" w:bidi="hi-IN"/>
              </w:rPr>
              <w:t xml:space="preserve"> /сравнение по критериям </w:t>
            </w:r>
            <w:proofErr w:type="spellStart"/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zh-CN" w:bidi="hi-IN"/>
              </w:rPr>
              <w:t>Доуза-Редмана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B0" w:rsidRPr="00911412" w:rsidRDefault="008C5CB0" w:rsidP="00C10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 xml:space="preserve">Наличие   </w:t>
            </w:r>
          </w:p>
        </w:tc>
      </w:tr>
      <w:tr w:rsidR="008C5CB0" w:rsidRPr="00911412" w:rsidTr="00C10A9B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CB0" w:rsidRPr="009867B5" w:rsidRDefault="008C5CB0" w:rsidP="00C10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67B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057" w:type="dxa"/>
            <w:gridSpan w:val="2"/>
            <w:tcBorders>
              <w:right w:val="single" w:sz="4" w:space="0" w:color="auto"/>
            </w:tcBorders>
          </w:tcPr>
          <w:p w:rsidR="008C5CB0" w:rsidRPr="00911412" w:rsidRDefault="008C5CB0" w:rsidP="00C10A9B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 xml:space="preserve">Расчётные параметры </w:t>
            </w: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 xml:space="preserve">и возможности </w:t>
            </w:r>
            <w:r w:rsidRPr="00911412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 xml:space="preserve">в </w:t>
            </w:r>
            <w:proofErr w:type="spellStart"/>
            <w:r w:rsidRPr="00911412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интранатальном</w:t>
            </w:r>
            <w:proofErr w:type="spellEnd"/>
            <w:r w:rsidRPr="00911412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 xml:space="preserve"> режиме:</w:t>
            </w:r>
          </w:p>
        </w:tc>
      </w:tr>
      <w:tr w:rsidR="008C5CB0" w:rsidRPr="00911412" w:rsidTr="00C10A9B">
        <w:trPr>
          <w:jc w:val="center"/>
        </w:trPr>
        <w:tc>
          <w:tcPr>
            <w:tcW w:w="988" w:type="dxa"/>
            <w:vAlign w:val="center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7</w:t>
            </w: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.1</w:t>
            </w:r>
          </w:p>
        </w:tc>
        <w:tc>
          <w:tcPr>
            <w:tcW w:w="6072" w:type="dxa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Базальная частота ЧСС плода/плодов</w:t>
            </w:r>
          </w:p>
        </w:tc>
        <w:tc>
          <w:tcPr>
            <w:tcW w:w="1985" w:type="dxa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Наличие</w:t>
            </w:r>
          </w:p>
        </w:tc>
      </w:tr>
      <w:tr w:rsidR="008C5CB0" w:rsidRPr="00911412" w:rsidTr="00C10A9B">
        <w:trPr>
          <w:trHeight w:val="228"/>
          <w:jc w:val="center"/>
        </w:trPr>
        <w:tc>
          <w:tcPr>
            <w:tcW w:w="988" w:type="dxa"/>
            <w:vAlign w:val="center"/>
            <w:hideMark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7</w:t>
            </w: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.2</w:t>
            </w:r>
          </w:p>
        </w:tc>
        <w:tc>
          <w:tcPr>
            <w:tcW w:w="6072" w:type="dxa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Усредненное значение мгновенной вариабельност</w:t>
            </w:r>
            <w:proofErr w:type="gramStart"/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и-</w:t>
            </w:r>
            <w:proofErr w:type="gramEnd"/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 xml:space="preserve"> СМВ (STV)</w:t>
            </w:r>
          </w:p>
        </w:tc>
        <w:tc>
          <w:tcPr>
            <w:tcW w:w="1985" w:type="dxa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Наличие</w:t>
            </w:r>
          </w:p>
        </w:tc>
      </w:tr>
      <w:tr w:rsidR="008C5CB0" w:rsidRPr="00911412" w:rsidTr="00C10A9B">
        <w:trPr>
          <w:trHeight w:val="286"/>
          <w:jc w:val="center"/>
        </w:trPr>
        <w:tc>
          <w:tcPr>
            <w:tcW w:w="988" w:type="dxa"/>
            <w:vAlign w:val="center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7</w:t>
            </w: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.3</w:t>
            </w:r>
          </w:p>
        </w:tc>
        <w:tc>
          <w:tcPr>
            <w:tcW w:w="6072" w:type="dxa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 xml:space="preserve">Количество </w:t>
            </w:r>
            <w:proofErr w:type="spellStart"/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акцелераций</w:t>
            </w:r>
            <w:proofErr w:type="spellEnd"/>
          </w:p>
        </w:tc>
        <w:tc>
          <w:tcPr>
            <w:tcW w:w="1985" w:type="dxa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Наличие</w:t>
            </w:r>
          </w:p>
        </w:tc>
      </w:tr>
      <w:tr w:rsidR="008C5CB0" w:rsidRPr="00911412" w:rsidTr="00C10A9B">
        <w:trPr>
          <w:jc w:val="center"/>
        </w:trPr>
        <w:tc>
          <w:tcPr>
            <w:tcW w:w="988" w:type="dxa"/>
            <w:vAlign w:val="center"/>
            <w:hideMark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7</w:t>
            </w: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.4</w:t>
            </w:r>
          </w:p>
        </w:tc>
        <w:tc>
          <w:tcPr>
            <w:tcW w:w="6072" w:type="dxa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 xml:space="preserve">S </w:t>
            </w:r>
            <w:proofErr w:type="spellStart"/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акц</w:t>
            </w:r>
            <w:proofErr w:type="spellEnd"/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 xml:space="preserve"> – общая площадь </w:t>
            </w:r>
            <w:proofErr w:type="spellStart"/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акцелераций</w:t>
            </w:r>
            <w:proofErr w:type="spellEnd"/>
          </w:p>
        </w:tc>
        <w:tc>
          <w:tcPr>
            <w:tcW w:w="1985" w:type="dxa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Наличие</w:t>
            </w:r>
          </w:p>
        </w:tc>
      </w:tr>
      <w:tr w:rsidR="008C5CB0" w:rsidRPr="00911412" w:rsidTr="00C10A9B">
        <w:trPr>
          <w:jc w:val="center"/>
        </w:trPr>
        <w:tc>
          <w:tcPr>
            <w:tcW w:w="988" w:type="dxa"/>
            <w:vAlign w:val="center"/>
            <w:hideMark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7</w:t>
            </w: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.5</w:t>
            </w:r>
          </w:p>
        </w:tc>
        <w:tc>
          <w:tcPr>
            <w:tcW w:w="6072" w:type="dxa"/>
            <w:hideMark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 xml:space="preserve">количество </w:t>
            </w:r>
            <w:proofErr w:type="gramStart"/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ранних</w:t>
            </w:r>
            <w:proofErr w:type="gramEnd"/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децелераций</w:t>
            </w:r>
            <w:proofErr w:type="spellEnd"/>
          </w:p>
        </w:tc>
        <w:tc>
          <w:tcPr>
            <w:tcW w:w="1985" w:type="dxa"/>
            <w:hideMark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Наличие</w:t>
            </w:r>
          </w:p>
        </w:tc>
      </w:tr>
      <w:tr w:rsidR="008C5CB0" w:rsidRPr="00911412" w:rsidTr="00C10A9B">
        <w:trPr>
          <w:jc w:val="center"/>
        </w:trPr>
        <w:tc>
          <w:tcPr>
            <w:tcW w:w="988" w:type="dxa"/>
            <w:vAlign w:val="center"/>
            <w:hideMark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7</w:t>
            </w: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.6</w:t>
            </w:r>
          </w:p>
        </w:tc>
        <w:tc>
          <w:tcPr>
            <w:tcW w:w="6072" w:type="dxa"/>
            <w:hideMark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 xml:space="preserve">количество </w:t>
            </w:r>
            <w:proofErr w:type="gramStart"/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поздних</w:t>
            </w:r>
            <w:proofErr w:type="gramEnd"/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децелераций</w:t>
            </w:r>
            <w:proofErr w:type="spellEnd"/>
          </w:p>
        </w:tc>
        <w:tc>
          <w:tcPr>
            <w:tcW w:w="1985" w:type="dxa"/>
            <w:hideMark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Наличие</w:t>
            </w:r>
          </w:p>
        </w:tc>
      </w:tr>
      <w:tr w:rsidR="008C5CB0" w:rsidRPr="00911412" w:rsidTr="00C10A9B">
        <w:trPr>
          <w:jc w:val="center"/>
        </w:trPr>
        <w:tc>
          <w:tcPr>
            <w:tcW w:w="988" w:type="dxa"/>
            <w:vAlign w:val="center"/>
            <w:hideMark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7</w:t>
            </w: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.7</w:t>
            </w:r>
          </w:p>
        </w:tc>
        <w:tc>
          <w:tcPr>
            <w:tcW w:w="6072" w:type="dxa"/>
            <w:hideMark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общее число пролонгированных замедлений ЧСС</w:t>
            </w:r>
          </w:p>
        </w:tc>
        <w:tc>
          <w:tcPr>
            <w:tcW w:w="1985" w:type="dxa"/>
            <w:hideMark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Наличие</w:t>
            </w:r>
          </w:p>
        </w:tc>
      </w:tr>
      <w:tr w:rsidR="008C5CB0" w:rsidRPr="00911412" w:rsidTr="00C10A9B">
        <w:trPr>
          <w:jc w:val="center"/>
        </w:trPr>
        <w:tc>
          <w:tcPr>
            <w:tcW w:w="988" w:type="dxa"/>
            <w:vAlign w:val="center"/>
            <w:hideMark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7</w:t>
            </w: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.8</w:t>
            </w:r>
          </w:p>
        </w:tc>
        <w:tc>
          <w:tcPr>
            <w:tcW w:w="6072" w:type="dxa"/>
            <w:hideMark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S DIP – общая площадь пролонгированных замедлений ЧСС</w:t>
            </w:r>
          </w:p>
        </w:tc>
        <w:tc>
          <w:tcPr>
            <w:tcW w:w="1985" w:type="dxa"/>
            <w:hideMark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Наличие</w:t>
            </w:r>
          </w:p>
        </w:tc>
      </w:tr>
      <w:tr w:rsidR="008C5CB0" w:rsidRPr="00911412" w:rsidTr="00C10A9B">
        <w:trPr>
          <w:jc w:val="center"/>
        </w:trPr>
        <w:tc>
          <w:tcPr>
            <w:tcW w:w="988" w:type="dxa"/>
            <w:vAlign w:val="center"/>
            <w:hideMark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val="en-US"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7</w:t>
            </w: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.</w:t>
            </w: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val="en-US" w:eastAsia="zh-CN" w:bidi="hi-IN"/>
              </w:rPr>
              <w:t>9</w:t>
            </w:r>
          </w:p>
        </w:tc>
        <w:tc>
          <w:tcPr>
            <w:tcW w:w="6072" w:type="dxa"/>
            <w:hideMark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автоматическое построение графиков рассчитываемых интегральных параметров в динамике родового процесса</w:t>
            </w:r>
          </w:p>
        </w:tc>
        <w:tc>
          <w:tcPr>
            <w:tcW w:w="1985" w:type="dxa"/>
            <w:hideMark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Наличие</w:t>
            </w:r>
          </w:p>
        </w:tc>
      </w:tr>
      <w:tr w:rsidR="008C5CB0" w:rsidRPr="00911412" w:rsidTr="00C10A9B">
        <w:trPr>
          <w:jc w:val="center"/>
        </w:trPr>
        <w:tc>
          <w:tcPr>
            <w:tcW w:w="988" w:type="dxa"/>
            <w:vAlign w:val="center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7</w:t>
            </w: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.10</w:t>
            </w:r>
          </w:p>
        </w:tc>
        <w:tc>
          <w:tcPr>
            <w:tcW w:w="6072" w:type="dxa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расчет параметров сократительной активности матки в динамике родов</w:t>
            </w:r>
          </w:p>
        </w:tc>
        <w:tc>
          <w:tcPr>
            <w:tcW w:w="1985" w:type="dxa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Наличие</w:t>
            </w:r>
          </w:p>
        </w:tc>
      </w:tr>
      <w:tr w:rsidR="008C5CB0" w:rsidRPr="00911412" w:rsidTr="00C10A9B">
        <w:trPr>
          <w:jc w:val="center"/>
        </w:trPr>
        <w:tc>
          <w:tcPr>
            <w:tcW w:w="988" w:type="dxa"/>
            <w:vAlign w:val="center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7</w:t>
            </w: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.11</w:t>
            </w:r>
          </w:p>
        </w:tc>
        <w:tc>
          <w:tcPr>
            <w:tcW w:w="6072" w:type="dxa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 xml:space="preserve">общее число схваток за весь период записи (в т. ч.   количество схваток </w:t>
            </w:r>
            <w:proofErr w:type="gramStart"/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за</w:t>
            </w:r>
            <w:proofErr w:type="gramEnd"/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 xml:space="preserve"> последние 10 мин.)</w:t>
            </w:r>
          </w:p>
        </w:tc>
        <w:tc>
          <w:tcPr>
            <w:tcW w:w="1985" w:type="dxa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Наличие</w:t>
            </w:r>
          </w:p>
        </w:tc>
      </w:tr>
      <w:tr w:rsidR="008C5CB0" w:rsidRPr="00911412" w:rsidTr="00C10A9B">
        <w:trPr>
          <w:jc w:val="center"/>
        </w:trPr>
        <w:tc>
          <w:tcPr>
            <w:tcW w:w="988" w:type="dxa"/>
            <w:vAlign w:val="center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7</w:t>
            </w: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.12</w:t>
            </w:r>
          </w:p>
        </w:tc>
        <w:tc>
          <w:tcPr>
            <w:tcW w:w="6072" w:type="dxa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- длительность схватки, сек</w:t>
            </w:r>
          </w:p>
        </w:tc>
        <w:tc>
          <w:tcPr>
            <w:tcW w:w="1985" w:type="dxa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Наличие</w:t>
            </w:r>
          </w:p>
        </w:tc>
      </w:tr>
      <w:tr w:rsidR="008C5CB0" w:rsidRPr="00911412" w:rsidTr="00C10A9B">
        <w:trPr>
          <w:jc w:val="center"/>
        </w:trPr>
        <w:tc>
          <w:tcPr>
            <w:tcW w:w="988" w:type="dxa"/>
            <w:vAlign w:val="center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7</w:t>
            </w: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.13</w:t>
            </w:r>
          </w:p>
        </w:tc>
        <w:tc>
          <w:tcPr>
            <w:tcW w:w="6072" w:type="dxa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- длительность маточного  цикла, сек</w:t>
            </w:r>
          </w:p>
        </w:tc>
        <w:tc>
          <w:tcPr>
            <w:tcW w:w="1985" w:type="dxa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Наличие</w:t>
            </w:r>
          </w:p>
        </w:tc>
      </w:tr>
      <w:tr w:rsidR="008C5CB0" w:rsidRPr="00911412" w:rsidTr="00C10A9B">
        <w:trPr>
          <w:jc w:val="center"/>
        </w:trPr>
        <w:tc>
          <w:tcPr>
            <w:tcW w:w="988" w:type="dxa"/>
            <w:vAlign w:val="center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7.14</w:t>
            </w:r>
          </w:p>
        </w:tc>
        <w:tc>
          <w:tcPr>
            <w:tcW w:w="6072" w:type="dxa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автоматическая оценки состояния плода/плодов по интегральной 10-балльной шкале (</w:t>
            </w:r>
            <w:proofErr w:type="gramStart"/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интегральный</w:t>
            </w:r>
            <w:proofErr w:type="gramEnd"/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 xml:space="preserve"> ПСП), которая верифицирована  со значением STV и значением </w:t>
            </w:r>
            <w:proofErr w:type="spellStart"/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лактата</w:t>
            </w:r>
            <w:proofErr w:type="spellEnd"/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 xml:space="preserve"> в крови плода.</w:t>
            </w:r>
          </w:p>
        </w:tc>
        <w:tc>
          <w:tcPr>
            <w:tcW w:w="1985" w:type="dxa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Наличие</w:t>
            </w:r>
          </w:p>
        </w:tc>
      </w:tr>
      <w:tr w:rsidR="008C5CB0" w:rsidRPr="00911412" w:rsidTr="00C10A9B">
        <w:trPr>
          <w:jc w:val="center"/>
        </w:trPr>
        <w:tc>
          <w:tcPr>
            <w:tcW w:w="988" w:type="dxa"/>
            <w:vAlign w:val="center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7.15</w:t>
            </w:r>
          </w:p>
        </w:tc>
        <w:tc>
          <w:tcPr>
            <w:tcW w:w="6072" w:type="dxa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 xml:space="preserve">прогнозирование </w:t>
            </w:r>
            <w:proofErr w:type="gramStart"/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вероятности ухудшения состояния плода/плодов</w:t>
            </w:r>
            <w:proofErr w:type="gramEnd"/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 xml:space="preserve"> и времени, через которое это может произойти.</w:t>
            </w:r>
          </w:p>
        </w:tc>
        <w:tc>
          <w:tcPr>
            <w:tcW w:w="1985" w:type="dxa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Наличие</w:t>
            </w:r>
          </w:p>
        </w:tc>
      </w:tr>
      <w:tr w:rsidR="008C5CB0" w:rsidRPr="00911412" w:rsidTr="00C10A9B">
        <w:trPr>
          <w:jc w:val="center"/>
        </w:trPr>
        <w:tc>
          <w:tcPr>
            <w:tcW w:w="988" w:type="dxa"/>
            <w:vAlign w:val="center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7.16</w:t>
            </w:r>
          </w:p>
        </w:tc>
        <w:tc>
          <w:tcPr>
            <w:tcW w:w="6072" w:type="dxa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 xml:space="preserve">возможность ведения </w:t>
            </w:r>
            <w:proofErr w:type="spellStart"/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партограммы</w:t>
            </w:r>
            <w:proofErr w:type="spellEnd"/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 xml:space="preserve"> в родах</w:t>
            </w:r>
          </w:p>
        </w:tc>
        <w:tc>
          <w:tcPr>
            <w:tcW w:w="1985" w:type="dxa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Наличие</w:t>
            </w:r>
          </w:p>
        </w:tc>
      </w:tr>
      <w:tr w:rsidR="008C5CB0" w:rsidRPr="00911412" w:rsidTr="00C10A9B">
        <w:trPr>
          <w:jc w:val="center"/>
        </w:trPr>
        <w:tc>
          <w:tcPr>
            <w:tcW w:w="988" w:type="dxa"/>
            <w:vAlign w:val="center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lastRenderedPageBreak/>
              <w:t>7.17</w:t>
            </w:r>
          </w:p>
        </w:tc>
        <w:tc>
          <w:tcPr>
            <w:tcW w:w="6072" w:type="dxa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журнал клинических событий в родах</w:t>
            </w:r>
          </w:p>
        </w:tc>
        <w:tc>
          <w:tcPr>
            <w:tcW w:w="1985" w:type="dxa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наличие</w:t>
            </w:r>
          </w:p>
        </w:tc>
      </w:tr>
      <w:tr w:rsidR="008C5CB0" w:rsidRPr="00911412" w:rsidTr="00C10A9B">
        <w:trPr>
          <w:jc w:val="center"/>
        </w:trPr>
        <w:tc>
          <w:tcPr>
            <w:tcW w:w="988" w:type="dxa"/>
            <w:vAlign w:val="center"/>
          </w:tcPr>
          <w:p w:rsidR="008C5CB0" w:rsidRPr="009867B5" w:rsidRDefault="008C5CB0" w:rsidP="00C10A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9867B5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8057" w:type="dxa"/>
            <w:gridSpan w:val="2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hAnsi="Times New Roman"/>
                <w:b/>
                <w:sz w:val="20"/>
                <w:szCs w:val="20"/>
              </w:rPr>
              <w:t>Требования к оповещению медицинского персонала (предупредительные сигналы тревог):</w:t>
            </w:r>
          </w:p>
        </w:tc>
      </w:tr>
      <w:tr w:rsidR="008C5CB0" w:rsidRPr="00911412" w:rsidTr="00C10A9B">
        <w:trPr>
          <w:jc w:val="center"/>
        </w:trPr>
        <w:tc>
          <w:tcPr>
            <w:tcW w:w="988" w:type="dxa"/>
            <w:vAlign w:val="center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8</w:t>
            </w: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.1</w:t>
            </w:r>
          </w:p>
        </w:tc>
        <w:tc>
          <w:tcPr>
            <w:tcW w:w="6072" w:type="dxa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звуковой и визуальный сигнал тревоги  при отсутствии или слабом сигнале с доплеровского датчика</w:t>
            </w:r>
          </w:p>
        </w:tc>
        <w:tc>
          <w:tcPr>
            <w:tcW w:w="1985" w:type="dxa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наличие</w:t>
            </w:r>
          </w:p>
        </w:tc>
      </w:tr>
      <w:tr w:rsidR="008C5CB0" w:rsidRPr="00911412" w:rsidTr="00C10A9B">
        <w:trPr>
          <w:jc w:val="center"/>
        </w:trPr>
        <w:tc>
          <w:tcPr>
            <w:tcW w:w="988" w:type="dxa"/>
            <w:vAlign w:val="center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8</w:t>
            </w: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.2</w:t>
            </w:r>
          </w:p>
        </w:tc>
        <w:tc>
          <w:tcPr>
            <w:tcW w:w="6072" w:type="dxa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звуковой и визуальный  сигнал тревоги при установлении факта регистрации частоты сердечных сокращений с аорты женщины</w:t>
            </w:r>
          </w:p>
        </w:tc>
        <w:tc>
          <w:tcPr>
            <w:tcW w:w="1985" w:type="dxa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Наличие</w:t>
            </w:r>
          </w:p>
        </w:tc>
      </w:tr>
      <w:tr w:rsidR="008C5CB0" w:rsidRPr="00911412" w:rsidTr="00C10A9B">
        <w:trPr>
          <w:jc w:val="center"/>
        </w:trPr>
        <w:tc>
          <w:tcPr>
            <w:tcW w:w="988" w:type="dxa"/>
            <w:vAlign w:val="center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8</w:t>
            </w: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.3</w:t>
            </w:r>
          </w:p>
        </w:tc>
        <w:tc>
          <w:tcPr>
            <w:tcW w:w="6072" w:type="dxa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звуковые и визуальные сигналы тревоги при технической неисправности прибора</w:t>
            </w:r>
          </w:p>
        </w:tc>
        <w:tc>
          <w:tcPr>
            <w:tcW w:w="1985" w:type="dxa"/>
          </w:tcPr>
          <w:p w:rsidR="008C5CB0" w:rsidRPr="00911412" w:rsidRDefault="008C5CB0" w:rsidP="00C10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Наличие</w:t>
            </w:r>
          </w:p>
        </w:tc>
      </w:tr>
      <w:tr w:rsidR="008C5CB0" w:rsidRPr="00911412" w:rsidTr="00C10A9B">
        <w:trPr>
          <w:jc w:val="center"/>
        </w:trPr>
        <w:tc>
          <w:tcPr>
            <w:tcW w:w="988" w:type="dxa"/>
            <w:vAlign w:val="center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8</w:t>
            </w: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.4</w:t>
            </w:r>
          </w:p>
        </w:tc>
        <w:tc>
          <w:tcPr>
            <w:tcW w:w="6072" w:type="dxa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звуковой сигнал при значениях параметров выше и ниже допустимых границ ЧСС плода/плодов</w:t>
            </w:r>
          </w:p>
        </w:tc>
        <w:tc>
          <w:tcPr>
            <w:tcW w:w="1985" w:type="dxa"/>
          </w:tcPr>
          <w:p w:rsidR="008C5CB0" w:rsidRPr="00911412" w:rsidRDefault="008C5CB0" w:rsidP="00C10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Наличие</w:t>
            </w:r>
          </w:p>
        </w:tc>
      </w:tr>
      <w:tr w:rsidR="008C5CB0" w:rsidRPr="00911412" w:rsidTr="00C10A9B">
        <w:trPr>
          <w:jc w:val="center"/>
        </w:trPr>
        <w:tc>
          <w:tcPr>
            <w:tcW w:w="988" w:type="dxa"/>
            <w:vAlign w:val="center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8</w:t>
            </w: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.5</w:t>
            </w:r>
          </w:p>
        </w:tc>
        <w:tc>
          <w:tcPr>
            <w:tcW w:w="6072" w:type="dxa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скорость печати КТГ на экране монитора и в распечатке на бумаге: 1 см/мин, 2 см/мин,3 см/мин</w:t>
            </w:r>
          </w:p>
        </w:tc>
        <w:tc>
          <w:tcPr>
            <w:tcW w:w="1985" w:type="dxa"/>
          </w:tcPr>
          <w:p w:rsidR="008C5CB0" w:rsidRPr="00911412" w:rsidRDefault="008C5CB0" w:rsidP="00C10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Наличие</w:t>
            </w:r>
          </w:p>
        </w:tc>
      </w:tr>
      <w:tr w:rsidR="008C5CB0" w:rsidRPr="00911412" w:rsidTr="00C10A9B">
        <w:trPr>
          <w:jc w:val="center"/>
        </w:trPr>
        <w:tc>
          <w:tcPr>
            <w:tcW w:w="988" w:type="dxa"/>
            <w:vAlign w:val="center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8</w:t>
            </w: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.6</w:t>
            </w:r>
          </w:p>
        </w:tc>
        <w:tc>
          <w:tcPr>
            <w:tcW w:w="6072" w:type="dxa"/>
            <w:vAlign w:val="center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предварительная настройка граничных значений уровня тахикардии и брадикардии ЧСС плода</w:t>
            </w: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/плодов</w:t>
            </w: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1985" w:type="dxa"/>
          </w:tcPr>
          <w:p w:rsidR="008C5CB0" w:rsidRPr="00911412" w:rsidRDefault="008C5CB0" w:rsidP="00C10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Наличие</w:t>
            </w:r>
          </w:p>
        </w:tc>
      </w:tr>
      <w:tr w:rsidR="008C5CB0" w:rsidRPr="00911412" w:rsidTr="00C10A9B">
        <w:trPr>
          <w:jc w:val="center"/>
        </w:trPr>
        <w:tc>
          <w:tcPr>
            <w:tcW w:w="988" w:type="dxa"/>
            <w:vAlign w:val="center"/>
          </w:tcPr>
          <w:p w:rsidR="008C5CB0" w:rsidRPr="009867B5" w:rsidRDefault="008C5CB0" w:rsidP="00C10A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9867B5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8057" w:type="dxa"/>
            <w:gridSpan w:val="2"/>
            <w:vAlign w:val="center"/>
          </w:tcPr>
          <w:p w:rsidR="008C5CB0" w:rsidRPr="00911412" w:rsidRDefault="008C5CB0" w:rsidP="00C10A9B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Требования к передаче и обработке данных:</w:t>
            </w:r>
          </w:p>
        </w:tc>
      </w:tr>
      <w:tr w:rsidR="008C5CB0" w:rsidRPr="00911412" w:rsidTr="00C10A9B">
        <w:trPr>
          <w:jc w:val="center"/>
        </w:trPr>
        <w:tc>
          <w:tcPr>
            <w:tcW w:w="988" w:type="dxa"/>
            <w:vAlign w:val="center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9</w:t>
            </w: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.1</w:t>
            </w:r>
          </w:p>
        </w:tc>
        <w:tc>
          <w:tcPr>
            <w:tcW w:w="6072" w:type="dxa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ввод данных о пациентке и клинической аннотации с отражением их на печати в текущем масштабе времени</w:t>
            </w:r>
          </w:p>
        </w:tc>
        <w:tc>
          <w:tcPr>
            <w:tcW w:w="1985" w:type="dxa"/>
          </w:tcPr>
          <w:p w:rsidR="008C5CB0" w:rsidRPr="00911412" w:rsidRDefault="008C5CB0" w:rsidP="00C10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Наличие</w:t>
            </w:r>
          </w:p>
        </w:tc>
      </w:tr>
      <w:tr w:rsidR="008C5CB0" w:rsidRPr="00911412" w:rsidTr="00C10A9B">
        <w:trPr>
          <w:jc w:val="center"/>
        </w:trPr>
        <w:tc>
          <w:tcPr>
            <w:tcW w:w="988" w:type="dxa"/>
            <w:vAlign w:val="center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9</w:t>
            </w: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.2</w:t>
            </w:r>
          </w:p>
        </w:tc>
        <w:tc>
          <w:tcPr>
            <w:tcW w:w="6072" w:type="dxa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возможность проведения неограниченных по времени и количеству исследований, автоматическое сохранение записи и доступ к базе данных в любой момент времени</w:t>
            </w:r>
          </w:p>
        </w:tc>
        <w:tc>
          <w:tcPr>
            <w:tcW w:w="1985" w:type="dxa"/>
          </w:tcPr>
          <w:p w:rsidR="008C5CB0" w:rsidRPr="00911412" w:rsidRDefault="008C5CB0" w:rsidP="00C10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Наличие</w:t>
            </w:r>
          </w:p>
        </w:tc>
      </w:tr>
      <w:tr w:rsidR="008C5CB0" w:rsidRPr="00911412" w:rsidTr="00C10A9B">
        <w:trPr>
          <w:jc w:val="center"/>
        </w:trPr>
        <w:tc>
          <w:tcPr>
            <w:tcW w:w="988" w:type="dxa"/>
            <w:vAlign w:val="center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9</w:t>
            </w: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.3</w:t>
            </w:r>
          </w:p>
        </w:tc>
        <w:tc>
          <w:tcPr>
            <w:tcW w:w="6072" w:type="dxa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возможность объединения мониторов в единую информационную сеть</w:t>
            </w:r>
          </w:p>
        </w:tc>
        <w:tc>
          <w:tcPr>
            <w:tcW w:w="1985" w:type="dxa"/>
          </w:tcPr>
          <w:p w:rsidR="008C5CB0" w:rsidRPr="00911412" w:rsidRDefault="008C5CB0" w:rsidP="00C10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Наличие</w:t>
            </w:r>
          </w:p>
        </w:tc>
      </w:tr>
      <w:tr w:rsidR="008C5CB0" w:rsidRPr="00911412" w:rsidTr="00C10A9B">
        <w:trPr>
          <w:jc w:val="center"/>
        </w:trPr>
        <w:tc>
          <w:tcPr>
            <w:tcW w:w="988" w:type="dxa"/>
            <w:vAlign w:val="center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9</w:t>
            </w: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.4</w:t>
            </w:r>
          </w:p>
        </w:tc>
        <w:tc>
          <w:tcPr>
            <w:tcW w:w="6072" w:type="dxa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введение и печать клинических событий в режиме реального времени через 10 минут от начала регистрации данных.</w:t>
            </w:r>
          </w:p>
        </w:tc>
        <w:tc>
          <w:tcPr>
            <w:tcW w:w="1985" w:type="dxa"/>
          </w:tcPr>
          <w:p w:rsidR="008C5CB0" w:rsidRPr="00911412" w:rsidRDefault="008C5CB0" w:rsidP="00C10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Наличие</w:t>
            </w:r>
          </w:p>
        </w:tc>
      </w:tr>
      <w:tr w:rsidR="008C5CB0" w:rsidRPr="00911412" w:rsidTr="00C10A9B">
        <w:trPr>
          <w:jc w:val="center"/>
        </w:trPr>
        <w:tc>
          <w:tcPr>
            <w:tcW w:w="988" w:type="dxa"/>
            <w:vAlign w:val="center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9</w:t>
            </w: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.5</w:t>
            </w:r>
          </w:p>
        </w:tc>
        <w:tc>
          <w:tcPr>
            <w:tcW w:w="6072" w:type="dxa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распечатка результатов обследований с графиками на формате  бумаги А</w:t>
            </w:r>
            <w:proofErr w:type="gramStart"/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4</w:t>
            </w:r>
            <w:proofErr w:type="gramEnd"/>
          </w:p>
        </w:tc>
        <w:tc>
          <w:tcPr>
            <w:tcW w:w="1985" w:type="dxa"/>
          </w:tcPr>
          <w:p w:rsidR="008C5CB0" w:rsidRPr="00911412" w:rsidRDefault="008C5CB0" w:rsidP="00C10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Наличие</w:t>
            </w:r>
          </w:p>
        </w:tc>
      </w:tr>
      <w:tr w:rsidR="008C5CB0" w:rsidRPr="00911412" w:rsidTr="00C10A9B">
        <w:trPr>
          <w:jc w:val="center"/>
        </w:trPr>
        <w:tc>
          <w:tcPr>
            <w:tcW w:w="988" w:type="dxa"/>
            <w:vAlign w:val="center"/>
          </w:tcPr>
          <w:p w:rsidR="008C5CB0" w:rsidRPr="009867B5" w:rsidRDefault="008C5CB0" w:rsidP="00C10A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9867B5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6072" w:type="dxa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911412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Требования</w:t>
            </w:r>
            <w:proofErr w:type="gramEnd"/>
            <w:r w:rsidRPr="00911412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 xml:space="preserve"> предъявляемые к программному обеспечению</w:t>
            </w:r>
          </w:p>
        </w:tc>
        <w:tc>
          <w:tcPr>
            <w:tcW w:w="1985" w:type="dxa"/>
          </w:tcPr>
          <w:p w:rsidR="008C5CB0" w:rsidRPr="00911412" w:rsidRDefault="008C5CB0" w:rsidP="00C10A9B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8C5CB0" w:rsidRPr="00911412" w:rsidTr="00C10A9B">
        <w:trPr>
          <w:jc w:val="center"/>
        </w:trPr>
        <w:tc>
          <w:tcPr>
            <w:tcW w:w="988" w:type="dxa"/>
            <w:vAlign w:val="center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10</w:t>
            </w: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.1</w:t>
            </w:r>
          </w:p>
        </w:tc>
        <w:tc>
          <w:tcPr>
            <w:tcW w:w="6072" w:type="dxa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программное обеспечение (</w:t>
            </w:r>
            <w:proofErr w:type="gramStart"/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ПО</w:t>
            </w:r>
            <w:proofErr w:type="gramEnd"/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) на русском языке</w:t>
            </w:r>
          </w:p>
        </w:tc>
        <w:tc>
          <w:tcPr>
            <w:tcW w:w="1985" w:type="dxa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наличие</w:t>
            </w:r>
          </w:p>
        </w:tc>
      </w:tr>
      <w:tr w:rsidR="008C5CB0" w:rsidRPr="00911412" w:rsidTr="00C10A9B">
        <w:trPr>
          <w:jc w:val="center"/>
        </w:trPr>
        <w:tc>
          <w:tcPr>
            <w:tcW w:w="988" w:type="dxa"/>
            <w:vAlign w:val="center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10</w:t>
            </w: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.2</w:t>
            </w:r>
          </w:p>
        </w:tc>
        <w:tc>
          <w:tcPr>
            <w:tcW w:w="6072" w:type="dxa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ПО</w:t>
            </w:r>
            <w:proofErr w:type="gramEnd"/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 xml:space="preserve"> версия «</w:t>
            </w:r>
            <w:proofErr w:type="spellStart"/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Демо</w:t>
            </w:r>
            <w:proofErr w:type="spellEnd"/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» для ускоренного обучения медицинского персонала</w:t>
            </w:r>
          </w:p>
        </w:tc>
        <w:tc>
          <w:tcPr>
            <w:tcW w:w="1985" w:type="dxa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наличие</w:t>
            </w:r>
          </w:p>
        </w:tc>
      </w:tr>
      <w:tr w:rsidR="008C5CB0" w:rsidRPr="00911412" w:rsidTr="00C10A9B">
        <w:trPr>
          <w:jc w:val="center"/>
        </w:trPr>
        <w:tc>
          <w:tcPr>
            <w:tcW w:w="988" w:type="dxa"/>
            <w:vAlign w:val="center"/>
          </w:tcPr>
          <w:p w:rsidR="008C5CB0" w:rsidRPr="001D7708" w:rsidRDefault="008C5CB0" w:rsidP="00C10A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D7708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6072" w:type="dxa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Стойка для фетального монитора на колесах</w:t>
            </w:r>
          </w:p>
        </w:tc>
        <w:tc>
          <w:tcPr>
            <w:tcW w:w="1985" w:type="dxa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8C5CB0" w:rsidRPr="00911412" w:rsidTr="00C10A9B">
        <w:trPr>
          <w:jc w:val="center"/>
        </w:trPr>
        <w:tc>
          <w:tcPr>
            <w:tcW w:w="988" w:type="dxa"/>
            <w:vAlign w:val="center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11.1</w:t>
            </w:r>
          </w:p>
        </w:tc>
        <w:tc>
          <w:tcPr>
            <w:tcW w:w="6072" w:type="dxa"/>
            <w:vAlign w:val="center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 xml:space="preserve">полка с поворотным механизмом </w:t>
            </w:r>
          </w:p>
        </w:tc>
        <w:tc>
          <w:tcPr>
            <w:tcW w:w="1985" w:type="dxa"/>
          </w:tcPr>
          <w:p w:rsidR="008C5CB0" w:rsidRPr="00911412" w:rsidRDefault="008C5CB0" w:rsidP="00C10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Наличие</w:t>
            </w:r>
          </w:p>
        </w:tc>
      </w:tr>
      <w:tr w:rsidR="008C5CB0" w:rsidRPr="00911412" w:rsidTr="00C10A9B">
        <w:trPr>
          <w:trHeight w:val="156"/>
          <w:jc w:val="center"/>
        </w:trPr>
        <w:tc>
          <w:tcPr>
            <w:tcW w:w="988" w:type="dxa"/>
            <w:vAlign w:val="center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11.2</w:t>
            </w:r>
          </w:p>
        </w:tc>
        <w:tc>
          <w:tcPr>
            <w:tcW w:w="6072" w:type="dxa"/>
            <w:vAlign w:val="center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 xml:space="preserve">полка с ящиком  </w:t>
            </w:r>
          </w:p>
        </w:tc>
        <w:tc>
          <w:tcPr>
            <w:tcW w:w="1985" w:type="dxa"/>
          </w:tcPr>
          <w:p w:rsidR="008C5CB0" w:rsidRPr="00911412" w:rsidRDefault="008C5CB0" w:rsidP="00C10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Наличие</w:t>
            </w:r>
          </w:p>
        </w:tc>
      </w:tr>
      <w:tr w:rsidR="008C5CB0" w:rsidRPr="00911412" w:rsidTr="00C10A9B">
        <w:trPr>
          <w:jc w:val="center"/>
        </w:trPr>
        <w:tc>
          <w:tcPr>
            <w:tcW w:w="988" w:type="dxa"/>
            <w:vAlign w:val="center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11.3</w:t>
            </w:r>
          </w:p>
        </w:tc>
        <w:tc>
          <w:tcPr>
            <w:tcW w:w="6072" w:type="dxa"/>
            <w:vAlign w:val="center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 xml:space="preserve">встроенные розетки  </w:t>
            </w:r>
          </w:p>
        </w:tc>
        <w:tc>
          <w:tcPr>
            <w:tcW w:w="1985" w:type="dxa"/>
          </w:tcPr>
          <w:p w:rsidR="008C5CB0" w:rsidRPr="00911412" w:rsidRDefault="008C5CB0" w:rsidP="00C10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Наличие</w:t>
            </w:r>
          </w:p>
        </w:tc>
      </w:tr>
      <w:tr w:rsidR="008C5CB0" w:rsidRPr="00911412" w:rsidTr="00C10A9B">
        <w:trPr>
          <w:jc w:val="center"/>
        </w:trPr>
        <w:tc>
          <w:tcPr>
            <w:tcW w:w="988" w:type="dxa"/>
          </w:tcPr>
          <w:p w:rsidR="008C5CB0" w:rsidRPr="009867B5" w:rsidRDefault="008C5CB0" w:rsidP="00C10A9B">
            <w:pPr>
              <w:tabs>
                <w:tab w:val="num" w:pos="0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67B5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6072" w:type="dxa"/>
            <w:tcBorders>
              <w:right w:val="single" w:sz="4" w:space="0" w:color="auto"/>
            </w:tcBorders>
          </w:tcPr>
          <w:p w:rsidR="008C5CB0" w:rsidRPr="00911412" w:rsidRDefault="008C5CB0" w:rsidP="00C10A9B">
            <w:pPr>
              <w:tabs>
                <w:tab w:val="num" w:pos="0"/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11412">
              <w:rPr>
                <w:rFonts w:ascii="Times New Roman" w:hAnsi="Times New Roman"/>
                <w:b/>
                <w:sz w:val="20"/>
                <w:szCs w:val="20"/>
              </w:rPr>
              <w:t>Общие требования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C5CB0" w:rsidRPr="00911412" w:rsidRDefault="008C5CB0" w:rsidP="00C10A9B">
            <w:pPr>
              <w:tabs>
                <w:tab w:val="num" w:pos="0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5CB0" w:rsidRPr="00911412" w:rsidTr="00C10A9B">
        <w:trPr>
          <w:jc w:val="center"/>
        </w:trPr>
        <w:tc>
          <w:tcPr>
            <w:tcW w:w="988" w:type="dxa"/>
          </w:tcPr>
          <w:p w:rsidR="008C5CB0" w:rsidRPr="00911412" w:rsidRDefault="008C5CB0" w:rsidP="00C10A9B">
            <w:pPr>
              <w:tabs>
                <w:tab w:val="num" w:pos="0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911412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6072" w:type="dxa"/>
            <w:tcBorders>
              <w:right w:val="single" w:sz="4" w:space="0" w:color="auto"/>
            </w:tcBorders>
          </w:tcPr>
          <w:p w:rsidR="008C5CB0" w:rsidRPr="00911412" w:rsidRDefault="008C5CB0" w:rsidP="00C10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11412">
              <w:rPr>
                <w:rFonts w:ascii="Times New Roman" w:hAnsi="Times New Roman"/>
                <w:sz w:val="20"/>
                <w:szCs w:val="20"/>
              </w:rPr>
              <w:t>Гаранти</w:t>
            </w:r>
            <w:r w:rsidRPr="00911412">
              <w:rPr>
                <w:rFonts w:ascii="Times New Roman" w:hAnsi="Times New Roman"/>
                <w:sz w:val="20"/>
                <w:szCs w:val="20"/>
                <w:lang w:val="en-US"/>
              </w:rPr>
              <w:t>йный</w:t>
            </w:r>
            <w:proofErr w:type="spellEnd"/>
            <w:r w:rsidRPr="0091141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1412">
              <w:rPr>
                <w:rFonts w:ascii="Times New Roman" w:hAnsi="Times New Roman"/>
                <w:sz w:val="20"/>
                <w:szCs w:val="20"/>
                <w:lang w:val="en-US"/>
              </w:rPr>
              <w:t>срок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CB0" w:rsidRPr="00911412" w:rsidRDefault="008C5CB0" w:rsidP="00C10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412">
              <w:rPr>
                <w:rFonts w:ascii="Times New Roman" w:hAnsi="Times New Roman"/>
                <w:sz w:val="20"/>
                <w:szCs w:val="20"/>
              </w:rPr>
              <w:t>не менее 12 месяцев</w:t>
            </w:r>
          </w:p>
        </w:tc>
      </w:tr>
      <w:tr w:rsidR="008C5CB0" w:rsidRPr="00911412" w:rsidTr="00C10A9B">
        <w:trPr>
          <w:jc w:val="center"/>
        </w:trPr>
        <w:tc>
          <w:tcPr>
            <w:tcW w:w="988" w:type="dxa"/>
          </w:tcPr>
          <w:p w:rsidR="008C5CB0" w:rsidRPr="00911412" w:rsidRDefault="008C5CB0" w:rsidP="00C10A9B">
            <w:pPr>
              <w:tabs>
                <w:tab w:val="num" w:pos="0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911412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6072" w:type="dxa"/>
            <w:tcBorders>
              <w:right w:val="single" w:sz="4" w:space="0" w:color="auto"/>
            </w:tcBorders>
          </w:tcPr>
          <w:p w:rsidR="008C5CB0" w:rsidRPr="00911412" w:rsidRDefault="008C5CB0" w:rsidP="00C10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1412">
              <w:rPr>
                <w:rFonts w:ascii="Times New Roman" w:hAnsi="Times New Roman"/>
                <w:sz w:val="20"/>
                <w:szCs w:val="20"/>
              </w:rPr>
              <w:t>Эксплуатационная документация на русском языке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C5CB0" w:rsidRPr="00911412" w:rsidRDefault="008C5CB0" w:rsidP="00C10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412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8C5CB0" w:rsidRPr="00911412" w:rsidTr="00C10A9B">
        <w:trPr>
          <w:jc w:val="center"/>
        </w:trPr>
        <w:tc>
          <w:tcPr>
            <w:tcW w:w="988" w:type="dxa"/>
            <w:vAlign w:val="center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6072" w:type="dxa"/>
            <w:vAlign w:val="center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Комплект поставки</w:t>
            </w:r>
          </w:p>
        </w:tc>
        <w:tc>
          <w:tcPr>
            <w:tcW w:w="1985" w:type="dxa"/>
          </w:tcPr>
          <w:p w:rsidR="008C5CB0" w:rsidRPr="00911412" w:rsidRDefault="008C5CB0" w:rsidP="00C10A9B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8C5CB0" w:rsidRPr="00911412" w:rsidTr="00C10A9B">
        <w:trPr>
          <w:jc w:val="center"/>
        </w:trPr>
        <w:tc>
          <w:tcPr>
            <w:tcW w:w="988" w:type="dxa"/>
            <w:vAlign w:val="center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6072" w:type="dxa"/>
          </w:tcPr>
          <w:p w:rsidR="008C5CB0" w:rsidRPr="00911412" w:rsidRDefault="008C5CB0" w:rsidP="00C10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1412">
              <w:rPr>
                <w:rFonts w:ascii="Times New Roman" w:hAnsi="Times New Roman"/>
                <w:sz w:val="20"/>
                <w:szCs w:val="20"/>
              </w:rPr>
              <w:t>вычислительный модуль обработки и отображения данных медицинского исследования (компьютер типа «панельный»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91141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</w:t>
            </w:r>
            <w:r w:rsidRPr="00911412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</w:tr>
      <w:tr w:rsidR="008C5CB0" w:rsidRPr="00911412" w:rsidTr="00C10A9B">
        <w:trPr>
          <w:jc w:val="center"/>
        </w:trPr>
        <w:tc>
          <w:tcPr>
            <w:tcW w:w="988" w:type="dxa"/>
            <w:vAlign w:val="center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6072" w:type="dxa"/>
          </w:tcPr>
          <w:p w:rsidR="008C5CB0" w:rsidRPr="00911412" w:rsidRDefault="008C5CB0" w:rsidP="00C10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1412">
              <w:rPr>
                <w:rFonts w:ascii="Times New Roman" w:hAnsi="Times New Roman"/>
                <w:sz w:val="20"/>
                <w:szCs w:val="20"/>
              </w:rPr>
              <w:t xml:space="preserve">системный ультразвуковой доплеровский модуль </w:t>
            </w:r>
          </w:p>
        </w:tc>
        <w:tc>
          <w:tcPr>
            <w:tcW w:w="1985" w:type="dxa"/>
            <w:vAlign w:val="center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</w:t>
            </w:r>
            <w:r w:rsidRPr="00911412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</w:tr>
      <w:tr w:rsidR="008C5CB0" w:rsidRPr="00911412" w:rsidTr="00C10A9B">
        <w:trPr>
          <w:jc w:val="center"/>
        </w:trPr>
        <w:tc>
          <w:tcPr>
            <w:tcW w:w="988" w:type="dxa"/>
            <w:vAlign w:val="center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6072" w:type="dxa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печатающее устройство (принтер)</w:t>
            </w:r>
          </w:p>
        </w:tc>
        <w:tc>
          <w:tcPr>
            <w:tcW w:w="1985" w:type="dxa"/>
            <w:vAlign w:val="center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 шт.</w:t>
            </w:r>
          </w:p>
        </w:tc>
      </w:tr>
      <w:tr w:rsidR="008C5CB0" w:rsidRPr="00911412" w:rsidTr="00C10A9B">
        <w:trPr>
          <w:jc w:val="center"/>
        </w:trPr>
        <w:tc>
          <w:tcPr>
            <w:tcW w:w="988" w:type="dxa"/>
            <w:vAlign w:val="center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6072" w:type="dxa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 xml:space="preserve">датчик ультразвуковой доплеровский </w:t>
            </w:r>
          </w:p>
        </w:tc>
        <w:tc>
          <w:tcPr>
            <w:tcW w:w="1985" w:type="dxa"/>
            <w:vAlign w:val="center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2 шт.</w:t>
            </w:r>
          </w:p>
        </w:tc>
      </w:tr>
      <w:tr w:rsidR="008C5CB0" w:rsidRPr="00911412" w:rsidTr="00C10A9B">
        <w:trPr>
          <w:jc w:val="center"/>
        </w:trPr>
        <w:tc>
          <w:tcPr>
            <w:tcW w:w="988" w:type="dxa"/>
            <w:vAlign w:val="center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6072" w:type="dxa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датчик маточных сокращений</w:t>
            </w:r>
          </w:p>
        </w:tc>
        <w:tc>
          <w:tcPr>
            <w:tcW w:w="1985" w:type="dxa"/>
            <w:vAlign w:val="center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 шт.</w:t>
            </w:r>
          </w:p>
        </w:tc>
      </w:tr>
      <w:tr w:rsidR="008C5CB0" w:rsidRPr="00911412" w:rsidTr="00C10A9B">
        <w:trPr>
          <w:jc w:val="center"/>
        </w:trPr>
        <w:tc>
          <w:tcPr>
            <w:tcW w:w="988" w:type="dxa"/>
            <w:vAlign w:val="center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6072" w:type="dxa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блок питания</w:t>
            </w:r>
          </w:p>
        </w:tc>
        <w:tc>
          <w:tcPr>
            <w:tcW w:w="1985" w:type="dxa"/>
            <w:vAlign w:val="center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 шт.</w:t>
            </w:r>
          </w:p>
        </w:tc>
      </w:tr>
      <w:tr w:rsidR="008C5CB0" w:rsidRPr="00911412" w:rsidTr="00C10A9B">
        <w:trPr>
          <w:jc w:val="center"/>
        </w:trPr>
        <w:tc>
          <w:tcPr>
            <w:tcW w:w="988" w:type="dxa"/>
            <w:vAlign w:val="center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6072" w:type="dxa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шнур сетевой</w:t>
            </w:r>
          </w:p>
        </w:tc>
        <w:tc>
          <w:tcPr>
            <w:tcW w:w="1985" w:type="dxa"/>
            <w:vAlign w:val="center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 шт.</w:t>
            </w:r>
          </w:p>
        </w:tc>
      </w:tr>
      <w:tr w:rsidR="008C5CB0" w:rsidRPr="00911412" w:rsidTr="00C10A9B">
        <w:trPr>
          <w:jc w:val="center"/>
        </w:trPr>
        <w:tc>
          <w:tcPr>
            <w:tcW w:w="988" w:type="dxa"/>
            <w:vAlign w:val="center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6072" w:type="dxa"/>
            <w:hideMark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 xml:space="preserve">ремень крепления датчика </w:t>
            </w:r>
          </w:p>
        </w:tc>
        <w:tc>
          <w:tcPr>
            <w:tcW w:w="1985" w:type="dxa"/>
            <w:vAlign w:val="center"/>
            <w:hideMark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3 шт.</w:t>
            </w:r>
          </w:p>
        </w:tc>
      </w:tr>
      <w:tr w:rsidR="008C5CB0" w:rsidRPr="00911412" w:rsidTr="00C10A9B">
        <w:trPr>
          <w:jc w:val="center"/>
        </w:trPr>
        <w:tc>
          <w:tcPr>
            <w:tcW w:w="988" w:type="dxa"/>
            <w:vAlign w:val="center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6072" w:type="dxa"/>
            <w:hideMark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 xml:space="preserve">флакон с гелем  </w:t>
            </w:r>
          </w:p>
        </w:tc>
        <w:tc>
          <w:tcPr>
            <w:tcW w:w="1985" w:type="dxa"/>
            <w:vAlign w:val="center"/>
            <w:hideMark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 шт.</w:t>
            </w:r>
          </w:p>
        </w:tc>
      </w:tr>
      <w:tr w:rsidR="008C5CB0" w:rsidRPr="00911412" w:rsidTr="00C10A9B">
        <w:trPr>
          <w:jc w:val="center"/>
        </w:trPr>
        <w:tc>
          <w:tcPr>
            <w:tcW w:w="988" w:type="dxa"/>
            <w:vAlign w:val="center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6072" w:type="dxa"/>
            <w:hideMark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тележка с полками</w:t>
            </w:r>
          </w:p>
        </w:tc>
        <w:tc>
          <w:tcPr>
            <w:tcW w:w="1985" w:type="dxa"/>
            <w:vAlign w:val="center"/>
            <w:hideMark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 шт.</w:t>
            </w:r>
          </w:p>
        </w:tc>
      </w:tr>
      <w:tr w:rsidR="008C5CB0" w:rsidRPr="00911412" w:rsidTr="00C10A9B">
        <w:trPr>
          <w:jc w:val="center"/>
        </w:trPr>
        <w:tc>
          <w:tcPr>
            <w:tcW w:w="988" w:type="dxa"/>
            <w:vAlign w:val="center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6072" w:type="dxa"/>
            <w:hideMark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стилус</w:t>
            </w:r>
          </w:p>
        </w:tc>
        <w:tc>
          <w:tcPr>
            <w:tcW w:w="1985" w:type="dxa"/>
            <w:vAlign w:val="center"/>
            <w:hideMark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 шт.</w:t>
            </w:r>
          </w:p>
        </w:tc>
      </w:tr>
      <w:tr w:rsidR="008C5CB0" w:rsidRPr="00911412" w:rsidTr="00C10A9B">
        <w:trPr>
          <w:trHeight w:val="92"/>
          <w:jc w:val="center"/>
        </w:trPr>
        <w:tc>
          <w:tcPr>
            <w:tcW w:w="988" w:type="dxa"/>
            <w:vAlign w:val="center"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6072" w:type="dxa"/>
            <w:hideMark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программное обеспечение</w:t>
            </w:r>
          </w:p>
        </w:tc>
        <w:tc>
          <w:tcPr>
            <w:tcW w:w="1985" w:type="dxa"/>
            <w:vAlign w:val="center"/>
            <w:hideMark/>
          </w:tcPr>
          <w:p w:rsidR="008C5CB0" w:rsidRPr="00911412" w:rsidRDefault="008C5CB0" w:rsidP="00C10A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91141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 шт.</w:t>
            </w:r>
          </w:p>
        </w:tc>
      </w:tr>
    </w:tbl>
    <w:p w:rsidR="008C5CB0" w:rsidRDefault="008C5CB0"/>
    <w:sectPr w:rsidR="008C5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B0"/>
    <w:rsid w:val="008C5CB0"/>
    <w:rsid w:val="00CA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nhideWhenUsed/>
    <w:qFormat/>
    <w:rsid w:val="008C5CB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5CB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C5CB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C5CB0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footer"/>
    <w:basedOn w:val="a"/>
    <w:link w:val="a4"/>
    <w:rsid w:val="008C5C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C5C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C5CB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nhideWhenUsed/>
    <w:qFormat/>
    <w:rsid w:val="008C5CB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5CB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C5CB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C5CB0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footer"/>
    <w:basedOn w:val="a"/>
    <w:link w:val="a4"/>
    <w:rsid w:val="008C5C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C5C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C5CB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2020-12-18T05:43:00Z</dcterms:created>
  <dcterms:modified xsi:type="dcterms:W3CDTF">2020-12-18T05:45:00Z</dcterms:modified>
</cp:coreProperties>
</file>